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D6" w:rsidRPr="001F36D6" w:rsidRDefault="001F36D6" w:rsidP="001F36D6">
      <w:pPr>
        <w:rPr>
          <w:lang w:val="fr-FR"/>
        </w:rPr>
      </w:pPr>
      <w:r w:rsidRPr="006753ED">
        <w:rPr>
          <w:lang/>
        </w:rPr>
        <w:t>EDUKATIVNI PROGRAM ZA STUDENTE</w:t>
      </w:r>
      <w:r>
        <w:rPr>
          <w:lang/>
        </w:rPr>
        <w:t xml:space="preserve"> </w:t>
      </w:r>
      <w:r w:rsidRPr="001F36D6">
        <w:rPr>
          <w:lang/>
        </w:rPr>
        <w:t xml:space="preserve">- </w:t>
      </w:r>
      <w:r w:rsidRPr="001F36D6">
        <w:rPr>
          <w:rFonts w:cs="Cambria"/>
          <w:lang w:val="fr-FR"/>
        </w:rPr>
        <w:t>INTERDISCIPLINARNA SARADNJA</w:t>
      </w:r>
    </w:p>
    <w:p w:rsidR="001F36D6" w:rsidRDefault="001F36D6" w:rsidP="001F36D6">
      <w:pPr>
        <w:rPr>
          <w:lang/>
        </w:rPr>
      </w:pPr>
      <w:proofErr w:type="spellStart"/>
      <w:r w:rsidRPr="001F36D6">
        <w:rPr>
          <w:lang w:val="fr-FR"/>
        </w:rPr>
        <w:t>Galerija</w:t>
      </w:r>
      <w:proofErr w:type="spellEnd"/>
      <w:r w:rsidRPr="001F36D6">
        <w:rPr>
          <w:lang w:val="fr-FR"/>
        </w:rPr>
        <w:t xml:space="preserve"> G12HUB , </w:t>
      </w:r>
      <w:r>
        <w:rPr>
          <w:lang/>
        </w:rPr>
        <w:t>kompanija</w:t>
      </w:r>
      <w:r w:rsidRPr="006753ED">
        <w:rPr>
          <w:lang/>
        </w:rPr>
        <w:t xml:space="preserve"> NELT</w:t>
      </w:r>
      <w:r>
        <w:rPr>
          <w:lang/>
        </w:rPr>
        <w:t xml:space="preserve"> i 6 fakulteta Univerziteta u Beogradu I Univerziteta umetnosti </w:t>
      </w:r>
      <w:r w:rsidRPr="001F36D6">
        <w:rPr>
          <w:lang/>
        </w:rPr>
        <w:t>(</w:t>
      </w:r>
      <w:r w:rsidRPr="001F36D6">
        <w:rPr>
          <w:b/>
          <w:lang/>
        </w:rPr>
        <w:t>Fakultet primenjenih umetnosti, Elektrotehnički fakultet,</w:t>
      </w:r>
      <w:r>
        <w:rPr>
          <w:b/>
          <w:lang/>
        </w:rPr>
        <w:t xml:space="preserve"> </w:t>
      </w:r>
      <w:r w:rsidRPr="001F36D6">
        <w:rPr>
          <w:b/>
          <w:lang/>
        </w:rPr>
        <w:t>Fakultet dramskih umetnosti (laboratorija za dizajn zvuka),</w:t>
      </w:r>
      <w:r>
        <w:rPr>
          <w:b/>
          <w:lang/>
        </w:rPr>
        <w:t xml:space="preserve"> </w:t>
      </w:r>
      <w:r w:rsidRPr="001F36D6">
        <w:rPr>
          <w:b/>
          <w:lang/>
        </w:rPr>
        <w:t>Fakultet likovnih umetnosti, Fakultet za medije i komunikaciju,Arhitektonski fakultet</w:t>
      </w:r>
      <w:r>
        <w:rPr>
          <w:lang/>
        </w:rPr>
        <w:t>) potpisalo je protokol o saradnji na realizaciji edukativnog</w:t>
      </w:r>
      <w:r w:rsidRPr="006753ED">
        <w:rPr>
          <w:lang/>
        </w:rPr>
        <w:t xml:space="preserve"> program</w:t>
      </w:r>
      <w:r>
        <w:rPr>
          <w:lang/>
        </w:rPr>
        <w:t>a</w:t>
      </w:r>
      <w:r w:rsidRPr="006753ED">
        <w:rPr>
          <w:lang/>
        </w:rPr>
        <w:t xml:space="preserve"> za studente različitih fakulteta koji treba da otvori prostor za intersektorsku saradnju, razmenu iskustava i unapređenje veština mladih a u skladu sa savremenim razvojem p</w:t>
      </w:r>
      <w:r>
        <w:rPr>
          <w:lang/>
        </w:rPr>
        <w:t>rofesionalnog</w:t>
      </w:r>
      <w:r w:rsidRPr="006753ED">
        <w:rPr>
          <w:lang/>
        </w:rPr>
        <w:t xml:space="preserve"> okruženja, novih tehnologija i komunikacionih sistema. </w:t>
      </w:r>
    </w:p>
    <w:p w:rsidR="001F36D6" w:rsidRDefault="001F36D6" w:rsidP="001F36D6">
      <w:pPr>
        <w:rPr>
          <w:lang/>
        </w:rPr>
      </w:pPr>
      <w:r>
        <w:rPr>
          <w:lang/>
        </w:rPr>
        <w:t xml:space="preserve">Program edukacije trajaće godinu dana počevši od juna 2014. Preliminarni program i ciljevi dati su u prilogu. Zainteresovani studenti treba da se jave na adresu </w:t>
      </w:r>
      <w:hyperlink r:id="rId4" w:history="1">
        <w:r w:rsidRPr="00085DC9">
          <w:rPr>
            <w:rStyle w:val="Hyperlink"/>
            <w:lang/>
          </w:rPr>
          <w:t>dsumarac@etf.rs</w:t>
        </w:r>
      </w:hyperlink>
      <w:r>
        <w:rPr>
          <w:lang/>
        </w:rPr>
        <w:t xml:space="preserve"> ili </w:t>
      </w:r>
      <w:hyperlink r:id="rId5" w:history="1">
        <w:r w:rsidRPr="00085DC9">
          <w:rPr>
            <w:rStyle w:val="Hyperlink"/>
            <w:lang/>
          </w:rPr>
          <w:t>emijic@etf.rs</w:t>
        </w:r>
      </w:hyperlink>
      <w:r>
        <w:rPr>
          <w:lang/>
        </w:rPr>
        <w:t xml:space="preserve"> do srede 11.06.2014. godine.</w:t>
      </w:r>
    </w:p>
    <w:p w:rsidR="001F36D6" w:rsidRDefault="001F36D6" w:rsidP="001F36D6">
      <w:pPr>
        <w:rPr>
          <w:lang/>
        </w:rPr>
      </w:pPr>
    </w:p>
    <w:p w:rsidR="001F36D6" w:rsidRDefault="001F36D6" w:rsidP="001F36D6">
      <w:pPr>
        <w:rPr>
          <w:lang/>
        </w:rPr>
      </w:pPr>
      <w:r>
        <w:rPr>
          <w:lang/>
        </w:rPr>
        <w:t xml:space="preserve">Miomir Mijić , </w:t>
      </w:r>
      <w:r w:rsidR="006E5869">
        <w:rPr>
          <w:lang/>
        </w:rPr>
        <w:br/>
      </w:r>
      <w:r>
        <w:rPr>
          <w:lang/>
        </w:rPr>
        <w:t>Dragana Šumarac Pavlović</w:t>
      </w:r>
    </w:p>
    <w:p w:rsidR="001F36D6" w:rsidRPr="006753ED" w:rsidRDefault="001F36D6" w:rsidP="001F36D6">
      <w:pPr>
        <w:rPr>
          <w:lang/>
        </w:rPr>
      </w:pPr>
    </w:p>
    <w:p w:rsidR="00F511DF" w:rsidRPr="001F36D6" w:rsidRDefault="00F511DF">
      <w:pPr>
        <w:rPr>
          <w:lang/>
        </w:rPr>
      </w:pPr>
    </w:p>
    <w:sectPr w:rsidR="00F511DF" w:rsidRPr="001F36D6" w:rsidSect="00E164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6D6"/>
    <w:rsid w:val="000D2F0D"/>
    <w:rsid w:val="001F36D6"/>
    <w:rsid w:val="00611BAE"/>
    <w:rsid w:val="00627B2B"/>
    <w:rsid w:val="006E5869"/>
    <w:rsid w:val="0071666E"/>
    <w:rsid w:val="008548AC"/>
    <w:rsid w:val="008C4396"/>
    <w:rsid w:val="009D5BA4"/>
    <w:rsid w:val="00E16450"/>
    <w:rsid w:val="00E34F56"/>
    <w:rsid w:val="00F511DF"/>
    <w:rsid w:val="00FA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D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jic@etf.rs" TargetMode="External"/><Relationship Id="rId4" Type="http://schemas.openxmlformats.org/officeDocument/2006/relationships/hyperlink" Target="mailto:dsumarac@etf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Sumarac</dc:creator>
  <cp:lastModifiedBy>Sumarac</cp:lastModifiedBy>
  <cp:revision>1</cp:revision>
  <dcterms:created xsi:type="dcterms:W3CDTF">2014-06-09T16:04:00Z</dcterms:created>
  <dcterms:modified xsi:type="dcterms:W3CDTF">2014-06-09T16:17:00Z</dcterms:modified>
</cp:coreProperties>
</file>