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F" w:rsidRDefault="00E649DF" w:rsidP="00E649DF">
      <w:pPr>
        <w:tabs>
          <w:tab w:val="left" w:pos="180"/>
        </w:tabs>
      </w:pPr>
      <w:r>
        <w:t>Универзитет у Београду</w:t>
      </w:r>
    </w:p>
    <w:p w:rsidR="00E649DF" w:rsidRPr="00A514C9" w:rsidRDefault="00E649DF" w:rsidP="00E649DF">
      <w:pPr>
        <w:tabs>
          <w:tab w:val="left" w:pos="180"/>
        </w:tabs>
      </w:pPr>
      <w:r>
        <w:t>Електротехнички факултет</w:t>
      </w:r>
    </w:p>
    <w:p w:rsidR="002F43FC" w:rsidRDefault="002F43FC" w:rsidP="00E649DF">
      <w:pPr>
        <w:rPr>
          <w:lang/>
        </w:rPr>
      </w:pPr>
    </w:p>
    <w:p w:rsidR="002F43FC" w:rsidRDefault="002F43FC" w:rsidP="002F43FC">
      <w:pPr>
        <w:jc w:val="center"/>
        <w:rPr>
          <w:lang/>
        </w:rPr>
      </w:pPr>
    </w:p>
    <w:p w:rsidR="002F43FC" w:rsidRDefault="002F43FC" w:rsidP="002F43FC">
      <w:pPr>
        <w:jc w:val="center"/>
        <w:rPr>
          <w:lang/>
        </w:rPr>
      </w:pPr>
    </w:p>
    <w:p w:rsidR="002F43FC" w:rsidRDefault="002F43FC" w:rsidP="002F43FC">
      <w:pPr>
        <w:jc w:val="center"/>
        <w:rPr>
          <w:lang/>
        </w:rPr>
      </w:pPr>
    </w:p>
    <w:p w:rsidR="002F43FC" w:rsidRDefault="002F43FC" w:rsidP="002F43FC">
      <w:pPr>
        <w:jc w:val="center"/>
        <w:rPr>
          <w:lang/>
        </w:rPr>
      </w:pPr>
    </w:p>
    <w:p w:rsidR="002F43FC" w:rsidRPr="00A30992" w:rsidRDefault="00515998" w:rsidP="002F43FC">
      <w:pPr>
        <w:jc w:val="center"/>
      </w:pPr>
      <w:r w:rsidRPr="00A30992">
        <w:t>НАСТАВНО-НАУЧНОМ</w:t>
      </w:r>
      <w:r w:rsidR="007813F9" w:rsidRPr="00A30992">
        <w:t xml:space="preserve"> ВЕЋУ</w:t>
      </w:r>
    </w:p>
    <w:p w:rsidR="007813F9" w:rsidRPr="00A30992" w:rsidRDefault="007813F9"/>
    <w:p w:rsidR="007813F9" w:rsidRPr="00A30992" w:rsidRDefault="007813F9"/>
    <w:p w:rsidR="007813F9" w:rsidRPr="005E0A3D" w:rsidRDefault="007813F9" w:rsidP="005E0A3D">
      <w:pPr>
        <w:rPr>
          <w:lang/>
        </w:rPr>
      </w:pPr>
      <w:r w:rsidRPr="00A30992">
        <w:rPr>
          <w:b/>
          <w:bCs/>
        </w:rPr>
        <w:t>Предмет:</w:t>
      </w:r>
      <w:r w:rsidRPr="00A30992">
        <w:t xml:space="preserve">  </w:t>
      </w:r>
      <w:r w:rsidR="005E0A3D">
        <w:rPr>
          <w:lang/>
        </w:rPr>
        <w:t xml:space="preserve">Реферат о урађеној </w:t>
      </w:r>
      <w:r w:rsidR="008760D7">
        <w:rPr>
          <w:lang/>
        </w:rPr>
        <w:t xml:space="preserve">докторској </w:t>
      </w:r>
      <w:r w:rsidR="005E0A3D">
        <w:rPr>
          <w:lang/>
        </w:rPr>
        <w:t>дисертацији кандидата</w:t>
      </w:r>
      <w:r w:rsidR="002F43FC" w:rsidRPr="00A30992">
        <w:t xml:space="preserve"> ..................</w:t>
      </w:r>
    </w:p>
    <w:p w:rsidR="007813F9" w:rsidRPr="00A30992" w:rsidRDefault="007813F9"/>
    <w:p w:rsidR="007813F9" w:rsidRPr="00A30992" w:rsidRDefault="007813F9"/>
    <w:p w:rsidR="005E0A3D" w:rsidRDefault="002F43FC" w:rsidP="005E0A3D">
      <w:pPr>
        <w:jc w:val="both"/>
        <w:rPr>
          <w:lang/>
        </w:rPr>
      </w:pPr>
      <w:r w:rsidRPr="00A30992">
        <w:t>Одлуком ................ бр. од</w:t>
      </w:r>
      <w:r w:rsidR="006E4F9A" w:rsidRPr="00A30992">
        <w:rPr>
          <w:color w:val="FF0000"/>
        </w:rPr>
        <w:t xml:space="preserve"> </w:t>
      </w:r>
      <w:r w:rsidRPr="00A30992">
        <w:t>.............</w:t>
      </w:r>
      <w:r w:rsidR="007813F9" w:rsidRPr="00A30992">
        <w:t xml:space="preserve"> године, </w:t>
      </w:r>
      <w:r w:rsidRPr="00A30992">
        <w:t>именовани</w:t>
      </w:r>
      <w:r w:rsidR="007813F9" w:rsidRPr="00A30992">
        <w:t xml:space="preserve"> смо за чланове Комисије за </w:t>
      </w:r>
      <w:r w:rsidR="005E0A3D">
        <w:rPr>
          <w:lang/>
        </w:rPr>
        <w:t>преглед, оцену и одбрану докторске дисертације кандидата........ под насловом</w:t>
      </w:r>
    </w:p>
    <w:p w:rsidR="005E0A3D" w:rsidRDefault="005E0A3D" w:rsidP="005E0A3D">
      <w:pPr>
        <w:jc w:val="both"/>
        <w:rPr>
          <w:lang/>
        </w:rPr>
      </w:pPr>
    </w:p>
    <w:p w:rsidR="005E0A3D" w:rsidRDefault="005E0A3D" w:rsidP="005E0A3D">
      <w:pPr>
        <w:jc w:val="both"/>
        <w:rPr>
          <w:lang/>
        </w:rPr>
      </w:pPr>
      <w:r>
        <w:rPr>
          <w:lang/>
        </w:rPr>
        <w:t xml:space="preserve">                                 </w:t>
      </w:r>
      <w:r>
        <w:t xml:space="preserve"> </w:t>
      </w:r>
      <w:r>
        <w:rPr>
          <w:lang/>
        </w:rPr>
        <w:t xml:space="preserve">               </w:t>
      </w:r>
      <w:r w:rsidR="002D4882" w:rsidRPr="00A30992">
        <w:t xml:space="preserve"> </w:t>
      </w:r>
      <w:r w:rsidR="002F43FC" w:rsidRPr="00A30992">
        <w:t>....................................................</w:t>
      </w:r>
    </w:p>
    <w:p w:rsidR="008A58D6" w:rsidRPr="00A30992" w:rsidRDefault="002F43FC" w:rsidP="005E0A3D">
      <w:pPr>
        <w:jc w:val="both"/>
      </w:pPr>
      <w:r w:rsidRPr="00A30992">
        <w:t xml:space="preserve"> </w:t>
      </w:r>
    </w:p>
    <w:p w:rsidR="008A58D6" w:rsidRPr="00A30992" w:rsidRDefault="008A58D6" w:rsidP="002F43FC">
      <w:pPr>
        <w:jc w:val="both"/>
      </w:pPr>
    </w:p>
    <w:p w:rsidR="007813F9" w:rsidRPr="00A30992" w:rsidRDefault="004503A2" w:rsidP="007F2A77">
      <w:pPr>
        <w:jc w:val="both"/>
      </w:pPr>
      <w:r>
        <w:rPr>
          <w:lang/>
        </w:rPr>
        <w:t>После прегледа достављене Д</w:t>
      </w:r>
      <w:r w:rsidR="007F2A77">
        <w:rPr>
          <w:lang/>
        </w:rPr>
        <w:t>исертације и других пратећих материјала и ра</w:t>
      </w:r>
      <w:r>
        <w:rPr>
          <w:lang/>
        </w:rPr>
        <w:t>зговора са К</w:t>
      </w:r>
      <w:r w:rsidR="007F2A77">
        <w:rPr>
          <w:lang/>
        </w:rPr>
        <w:t xml:space="preserve">андидатом, Комисија је сачинила следећи </w:t>
      </w:r>
    </w:p>
    <w:p w:rsidR="00CD32A7" w:rsidRPr="00A30992" w:rsidRDefault="00CD32A7" w:rsidP="007813F9">
      <w:pPr>
        <w:pStyle w:val="Footer"/>
        <w:tabs>
          <w:tab w:val="clear" w:pos="4153"/>
          <w:tab w:val="clear" w:pos="8306"/>
        </w:tabs>
        <w:jc w:val="both"/>
        <w:rPr>
          <w:lang w:val="sr-Cyrl-CS"/>
        </w:rPr>
      </w:pPr>
    </w:p>
    <w:p w:rsidR="00CD32A7" w:rsidRPr="00A30992" w:rsidRDefault="00CD32A7" w:rsidP="007813F9">
      <w:pPr>
        <w:pStyle w:val="Footer"/>
        <w:tabs>
          <w:tab w:val="clear" w:pos="4153"/>
          <w:tab w:val="clear" w:pos="8306"/>
        </w:tabs>
        <w:jc w:val="both"/>
        <w:rPr>
          <w:lang w:val="sr-Cyrl-CS"/>
        </w:rPr>
      </w:pPr>
    </w:p>
    <w:p w:rsidR="00CD32A7" w:rsidRPr="007F2A77" w:rsidRDefault="007F2A77" w:rsidP="00CD32A7">
      <w:pPr>
        <w:pStyle w:val="Footer"/>
        <w:tabs>
          <w:tab w:val="clear" w:pos="4153"/>
          <w:tab w:val="clear" w:pos="8306"/>
        </w:tabs>
        <w:jc w:val="center"/>
        <w:rPr>
          <w:b/>
          <w:lang/>
        </w:rPr>
      </w:pPr>
      <w:r>
        <w:rPr>
          <w:b/>
          <w:lang/>
        </w:rPr>
        <w:t>Р Е Ф Е Р А Т</w:t>
      </w:r>
    </w:p>
    <w:p w:rsidR="00CD32A7" w:rsidRPr="00A30992" w:rsidRDefault="00CD32A7" w:rsidP="007813F9">
      <w:pPr>
        <w:pStyle w:val="Footer"/>
        <w:tabs>
          <w:tab w:val="clear" w:pos="4153"/>
          <w:tab w:val="clear" w:pos="8306"/>
        </w:tabs>
        <w:jc w:val="both"/>
        <w:rPr>
          <w:lang w:val="sr-Cyrl-CS"/>
        </w:rPr>
      </w:pPr>
    </w:p>
    <w:p w:rsidR="00CD32A7" w:rsidRPr="00A30992" w:rsidRDefault="00CD32A7" w:rsidP="007813F9">
      <w:pPr>
        <w:pStyle w:val="Footer"/>
        <w:tabs>
          <w:tab w:val="clear" w:pos="4153"/>
          <w:tab w:val="clear" w:pos="8306"/>
        </w:tabs>
        <w:jc w:val="both"/>
        <w:rPr>
          <w:lang w:val="sr-Cyrl-CS"/>
        </w:rPr>
      </w:pPr>
    </w:p>
    <w:p w:rsidR="007813F9" w:rsidRPr="007F2A77" w:rsidRDefault="00CD32A7" w:rsidP="008760D7">
      <w:pPr>
        <w:jc w:val="both"/>
        <w:rPr>
          <w:b/>
          <w:lang/>
        </w:rPr>
      </w:pPr>
      <w:r w:rsidRPr="00A30992">
        <w:rPr>
          <w:b/>
        </w:rPr>
        <w:t xml:space="preserve">1. </w:t>
      </w:r>
      <w:r w:rsidR="007F2A77">
        <w:rPr>
          <w:b/>
          <w:lang/>
        </w:rPr>
        <w:t>У</w:t>
      </w:r>
      <w:r w:rsidR="008760D7">
        <w:rPr>
          <w:b/>
          <w:lang/>
        </w:rPr>
        <w:t>ВОД</w:t>
      </w:r>
    </w:p>
    <w:p w:rsidR="00CD32A7" w:rsidRPr="00A30992" w:rsidRDefault="00CD32A7" w:rsidP="00CD32A7">
      <w:pPr>
        <w:jc w:val="both"/>
        <w:rPr>
          <w:b/>
        </w:rPr>
      </w:pPr>
    </w:p>
    <w:p w:rsidR="00CD32A7" w:rsidRDefault="00760E07" w:rsidP="007F2A77">
      <w:pPr>
        <w:jc w:val="both"/>
        <w:rPr>
          <w:u w:val="single"/>
          <w:lang/>
        </w:rPr>
      </w:pPr>
      <w:r w:rsidRPr="00A30992">
        <w:rPr>
          <w:u w:val="single"/>
        </w:rPr>
        <w:t>1.1</w:t>
      </w:r>
      <w:r w:rsidR="00453933" w:rsidRPr="00A30992">
        <w:rPr>
          <w:u w:val="single"/>
        </w:rPr>
        <w:t>.</w:t>
      </w:r>
      <w:r w:rsidRPr="00A30992">
        <w:rPr>
          <w:u w:val="single"/>
        </w:rPr>
        <w:t xml:space="preserve"> </w:t>
      </w:r>
      <w:r w:rsidR="007F2A77" w:rsidRPr="007F2A77">
        <w:rPr>
          <w:u w:val="single"/>
        </w:rPr>
        <w:t>Хронологија одобравања и израде дисертације</w:t>
      </w:r>
    </w:p>
    <w:p w:rsidR="007F2A77" w:rsidRDefault="007F2A77" w:rsidP="007F2A77">
      <w:pPr>
        <w:jc w:val="both"/>
        <w:rPr>
          <w:u w:val="single"/>
          <w:lang/>
        </w:rPr>
      </w:pPr>
    </w:p>
    <w:p w:rsidR="007F2A77" w:rsidRPr="007F2A77" w:rsidRDefault="007F2A77" w:rsidP="007451AF">
      <w:pPr>
        <w:jc w:val="both"/>
        <w:rPr>
          <w:lang/>
        </w:rPr>
      </w:pPr>
      <w:r>
        <w:rPr>
          <w:lang/>
        </w:rPr>
        <w:t>Дати приказ хронологије пријављива</w:t>
      </w:r>
      <w:r w:rsidR="0074363A">
        <w:rPr>
          <w:lang/>
        </w:rPr>
        <w:t>ња и одобравања теме за израду д</w:t>
      </w:r>
      <w:r>
        <w:rPr>
          <w:lang/>
        </w:rPr>
        <w:t>исертације,</w:t>
      </w:r>
      <w:r w:rsidR="0057565D">
        <w:rPr>
          <w:lang/>
        </w:rPr>
        <w:t xml:space="preserve"> почев од иницијативе кандидата, преко инстанци и одлука НН Већа на одговарајућем факултету и одлуке Већа научних област</w:t>
      </w:r>
      <w:r w:rsidR="0074363A">
        <w:rPr>
          <w:lang/>
        </w:rPr>
        <w:t>и</w:t>
      </w:r>
      <w:r w:rsidR="0057565D">
        <w:rPr>
          <w:lang/>
        </w:rPr>
        <w:t xml:space="preserve"> на Универзитету. Навести евентуалне промене које су уследиле током израде дисертације</w:t>
      </w:r>
      <w:r w:rsidR="007451AF">
        <w:rPr>
          <w:lang/>
        </w:rPr>
        <w:t>, у односу на предвиђене термине</w:t>
      </w:r>
      <w:r w:rsidR="0057565D">
        <w:rPr>
          <w:lang/>
        </w:rPr>
        <w:t>. Код магистара</w:t>
      </w:r>
      <w:r w:rsidR="0074363A">
        <w:rPr>
          <w:lang/>
        </w:rPr>
        <w:t xml:space="preserve"> навести</w:t>
      </w:r>
      <w:r w:rsidR="0057565D">
        <w:rPr>
          <w:lang/>
        </w:rPr>
        <w:t xml:space="preserve"> када је одбрани</w:t>
      </w:r>
      <w:r w:rsidR="0074363A">
        <w:rPr>
          <w:lang/>
        </w:rPr>
        <w:t>о магистарски рад, а код студен</w:t>
      </w:r>
      <w:r w:rsidR="0057565D">
        <w:rPr>
          <w:lang/>
        </w:rPr>
        <w:t>та докторских студија, када је уписан на докторске студије. Овај податак је врло битан јер дисертација мора бити одбрањена пре истека шест година од уписа на докторске студије. Ако је било мировања или продужавања статуса студента докторских студија, навести термин и одлуку у овом смислу.</w:t>
      </w:r>
    </w:p>
    <w:p w:rsidR="007F2A77" w:rsidRDefault="007F2A77" w:rsidP="007F2A77">
      <w:pPr>
        <w:jc w:val="both"/>
        <w:rPr>
          <w:u w:val="single"/>
          <w:lang/>
        </w:rPr>
      </w:pPr>
    </w:p>
    <w:p w:rsidR="007F2A77" w:rsidRPr="007F2A77" w:rsidRDefault="007F2A77" w:rsidP="007451AF">
      <w:pPr>
        <w:jc w:val="both"/>
        <w:rPr>
          <w:lang/>
        </w:rPr>
      </w:pPr>
      <w:r>
        <w:rPr>
          <w:u w:val="single"/>
          <w:lang/>
        </w:rPr>
        <w:t>1.2</w:t>
      </w:r>
      <w:r w:rsidRPr="007F2A77">
        <w:rPr>
          <w:u w:val="single"/>
          <w:lang/>
        </w:rPr>
        <w:t>.</w:t>
      </w:r>
      <w:r w:rsidRPr="007F2A77">
        <w:rPr>
          <w:u w:val="single"/>
        </w:rPr>
        <w:t xml:space="preserve"> </w:t>
      </w:r>
      <w:r w:rsidR="007451AF">
        <w:rPr>
          <w:u w:val="single"/>
          <w:lang/>
        </w:rPr>
        <w:t>Н</w:t>
      </w:r>
      <w:r w:rsidR="007451AF">
        <w:rPr>
          <w:u w:val="single"/>
        </w:rPr>
        <w:t>аучн</w:t>
      </w:r>
      <w:r w:rsidR="007451AF">
        <w:rPr>
          <w:u w:val="single"/>
          <w:lang/>
        </w:rPr>
        <w:t>а</w:t>
      </w:r>
      <w:r w:rsidRPr="007F2A77">
        <w:rPr>
          <w:u w:val="single"/>
        </w:rPr>
        <w:t xml:space="preserve"> област</w:t>
      </w:r>
      <w:r w:rsidR="007451AF">
        <w:rPr>
          <w:u w:val="single"/>
          <w:lang/>
        </w:rPr>
        <w:t xml:space="preserve"> дисертације</w:t>
      </w:r>
      <w:r w:rsidRPr="007F2A77">
        <w:rPr>
          <w:lang/>
        </w:rPr>
        <w:t xml:space="preserve"> </w:t>
      </w:r>
    </w:p>
    <w:p w:rsidR="00CD32A7" w:rsidRDefault="00CD32A7" w:rsidP="00CD32A7">
      <w:pPr>
        <w:jc w:val="both"/>
        <w:rPr>
          <w:lang/>
        </w:rPr>
      </w:pPr>
    </w:p>
    <w:p w:rsidR="0057565D" w:rsidRPr="0057565D" w:rsidRDefault="008760D7" w:rsidP="007451AF">
      <w:pPr>
        <w:jc w:val="both"/>
        <w:rPr>
          <w:lang/>
        </w:rPr>
      </w:pPr>
      <w:r>
        <w:rPr>
          <w:lang/>
        </w:rPr>
        <w:t>Дати кратку информацију о</w:t>
      </w:r>
      <w:r w:rsidR="007451AF">
        <w:rPr>
          <w:lang/>
        </w:rPr>
        <w:t xml:space="preserve"> припадности дисертације</w:t>
      </w:r>
      <w:r>
        <w:rPr>
          <w:lang/>
        </w:rPr>
        <w:t xml:space="preserve"> одговарајућој научној области за коју је </w:t>
      </w:r>
      <w:r w:rsidR="007451AF">
        <w:rPr>
          <w:lang/>
        </w:rPr>
        <w:t>Факултет матичан, као и име ментора са одговарајућим компетенцијама за вођење дисертације.</w:t>
      </w:r>
    </w:p>
    <w:p w:rsidR="007F2A77" w:rsidRDefault="007F2A77" w:rsidP="00CD32A7">
      <w:pPr>
        <w:jc w:val="both"/>
        <w:rPr>
          <w:u w:val="single"/>
          <w:lang/>
        </w:rPr>
      </w:pPr>
    </w:p>
    <w:p w:rsidR="007F2A77" w:rsidRPr="007F2A77" w:rsidRDefault="007F2A77" w:rsidP="00CD32A7">
      <w:pPr>
        <w:jc w:val="both"/>
        <w:rPr>
          <w:u w:val="single"/>
          <w:lang/>
        </w:rPr>
      </w:pPr>
      <w:r>
        <w:rPr>
          <w:u w:val="single"/>
          <w:lang/>
        </w:rPr>
        <w:t>1.</w:t>
      </w:r>
      <w:r w:rsidRPr="007F2A77">
        <w:rPr>
          <w:u w:val="single"/>
          <w:lang/>
        </w:rPr>
        <w:t>3</w:t>
      </w:r>
      <w:r>
        <w:rPr>
          <w:u w:val="single"/>
          <w:lang/>
        </w:rPr>
        <w:t>.</w:t>
      </w:r>
      <w:r w:rsidRPr="007F2A77">
        <w:rPr>
          <w:u w:val="single"/>
        </w:rPr>
        <w:t xml:space="preserve"> Биографски подаци о кандидату</w:t>
      </w:r>
      <w:r>
        <w:rPr>
          <w:u w:val="single"/>
          <w:lang/>
        </w:rPr>
        <w:t xml:space="preserve"> </w:t>
      </w:r>
    </w:p>
    <w:p w:rsidR="007F2A77" w:rsidRDefault="007F2A77" w:rsidP="00453933">
      <w:pPr>
        <w:spacing w:after="120"/>
        <w:jc w:val="both"/>
        <w:rPr>
          <w:lang/>
        </w:rPr>
      </w:pPr>
    </w:p>
    <w:p w:rsidR="008760D7" w:rsidRDefault="008760D7" w:rsidP="00453933">
      <w:pPr>
        <w:spacing w:after="120"/>
        <w:jc w:val="both"/>
        <w:rPr>
          <w:lang/>
        </w:rPr>
      </w:pPr>
      <w:r>
        <w:rPr>
          <w:lang/>
        </w:rPr>
        <w:t>Дати кратку биографију кандидата која треба да обухвати податке о датуму и месту рођења, школовању, напредовању у струци, радном искуству и сл. Овде не треба наводити списак радова кандидата. Они су анализирани код одобравања теме када је утврђивана подобност кандидата и теме за израду дис</w:t>
      </w:r>
      <w:r w:rsidR="0074363A">
        <w:rPr>
          <w:lang/>
        </w:rPr>
        <w:t>ертације. Радови проистекли из д</w:t>
      </w:r>
      <w:r>
        <w:rPr>
          <w:lang/>
        </w:rPr>
        <w:t>исертације наводе се код верификације научних доприноса.</w:t>
      </w:r>
    </w:p>
    <w:p w:rsidR="008760D7" w:rsidRPr="008760D7" w:rsidRDefault="008760D7" w:rsidP="008760D7">
      <w:pPr>
        <w:jc w:val="both"/>
        <w:rPr>
          <w:b/>
          <w:bCs/>
        </w:rPr>
      </w:pPr>
      <w:r w:rsidRPr="008760D7">
        <w:rPr>
          <w:b/>
          <w:bCs/>
        </w:rPr>
        <w:lastRenderedPageBreak/>
        <w:t xml:space="preserve">2. </w:t>
      </w:r>
      <w:r>
        <w:rPr>
          <w:b/>
          <w:bCs/>
          <w:lang/>
        </w:rPr>
        <w:t xml:space="preserve"> </w:t>
      </w:r>
      <w:r w:rsidRPr="008760D7">
        <w:rPr>
          <w:b/>
          <w:bCs/>
        </w:rPr>
        <w:t>ОПИС ДИСЕРТАЦИЈЕ</w:t>
      </w:r>
    </w:p>
    <w:p w:rsidR="008760D7" w:rsidRPr="00366E8C" w:rsidRDefault="008760D7" w:rsidP="008760D7">
      <w:pPr>
        <w:jc w:val="both"/>
        <w:rPr>
          <w:b/>
          <w:bCs/>
          <w:sz w:val="16"/>
          <w:szCs w:val="16"/>
        </w:rPr>
      </w:pPr>
    </w:p>
    <w:p w:rsidR="008760D7" w:rsidRPr="008760D7" w:rsidRDefault="008760D7" w:rsidP="008760D7">
      <w:pPr>
        <w:jc w:val="both"/>
        <w:rPr>
          <w:lang/>
        </w:rPr>
      </w:pPr>
      <w:r w:rsidRPr="008760D7">
        <w:rPr>
          <w:u w:val="single"/>
          <w:lang/>
        </w:rPr>
        <w:t xml:space="preserve">2.1. </w:t>
      </w:r>
      <w:r w:rsidR="002D20F0">
        <w:rPr>
          <w:u w:val="single"/>
        </w:rPr>
        <w:t>С</w:t>
      </w:r>
      <w:r w:rsidRPr="008760D7">
        <w:rPr>
          <w:u w:val="single"/>
        </w:rPr>
        <w:t>адржај дисертације</w:t>
      </w:r>
    </w:p>
    <w:p w:rsidR="008760D7" w:rsidRDefault="008760D7" w:rsidP="008760D7">
      <w:pPr>
        <w:jc w:val="both"/>
        <w:rPr>
          <w:lang/>
        </w:rPr>
      </w:pPr>
    </w:p>
    <w:p w:rsidR="00BE7565" w:rsidRDefault="002D20F0" w:rsidP="008760D7">
      <w:pPr>
        <w:jc w:val="both"/>
        <w:rPr>
          <w:lang/>
        </w:rPr>
      </w:pPr>
      <w:r>
        <w:rPr>
          <w:lang/>
        </w:rPr>
        <w:t xml:space="preserve">Навести </w:t>
      </w:r>
      <w:r w:rsidR="00BE7565">
        <w:rPr>
          <w:lang/>
        </w:rPr>
        <w:t>обим, структуру и основни садржај дисертације</w:t>
      </w:r>
      <w:r w:rsidR="001A7552">
        <w:rPr>
          <w:lang/>
        </w:rPr>
        <w:t>.</w:t>
      </w:r>
    </w:p>
    <w:p w:rsidR="008760D7" w:rsidRDefault="008760D7" w:rsidP="008760D7">
      <w:pPr>
        <w:jc w:val="both"/>
        <w:rPr>
          <w:lang/>
        </w:rPr>
      </w:pPr>
    </w:p>
    <w:p w:rsidR="008760D7" w:rsidRPr="00BE7565" w:rsidRDefault="008760D7" w:rsidP="008760D7">
      <w:pPr>
        <w:jc w:val="both"/>
        <w:rPr>
          <w:lang/>
        </w:rPr>
      </w:pPr>
      <w:r w:rsidRPr="00BE7565">
        <w:rPr>
          <w:u w:val="single"/>
          <w:lang/>
        </w:rPr>
        <w:t xml:space="preserve">2.2. </w:t>
      </w:r>
      <w:r w:rsidRPr="00BE7565">
        <w:rPr>
          <w:u w:val="single"/>
        </w:rPr>
        <w:t>Кратак приказ појединачних поглавља</w:t>
      </w:r>
    </w:p>
    <w:p w:rsidR="007F2A77" w:rsidRDefault="007F2A77" w:rsidP="00453933">
      <w:pPr>
        <w:spacing w:after="120"/>
        <w:jc w:val="both"/>
        <w:rPr>
          <w:lang/>
        </w:rPr>
      </w:pPr>
    </w:p>
    <w:p w:rsidR="00BE7565" w:rsidRDefault="00BE7565" w:rsidP="002D20F0">
      <w:pPr>
        <w:spacing w:after="120"/>
        <w:jc w:val="both"/>
        <w:rPr>
          <w:lang/>
        </w:rPr>
      </w:pPr>
      <w:r>
        <w:rPr>
          <w:lang/>
        </w:rPr>
        <w:t>Дати опис садржаја по</w:t>
      </w:r>
      <w:r w:rsidR="002D20F0">
        <w:rPr>
          <w:lang/>
        </w:rPr>
        <w:t>јединачних поглавља дисертације.</w:t>
      </w:r>
    </w:p>
    <w:p w:rsidR="00760E07" w:rsidRDefault="00760E07" w:rsidP="00CD32A7">
      <w:pPr>
        <w:spacing w:after="120"/>
        <w:jc w:val="both"/>
        <w:rPr>
          <w:lang/>
        </w:rPr>
      </w:pPr>
    </w:p>
    <w:p w:rsidR="00064460" w:rsidRDefault="00064460" w:rsidP="00CD32A7">
      <w:pPr>
        <w:spacing w:after="120"/>
        <w:jc w:val="both"/>
        <w:rPr>
          <w:lang/>
        </w:rPr>
      </w:pPr>
    </w:p>
    <w:p w:rsidR="00064460" w:rsidRDefault="00064460" w:rsidP="00CD32A7">
      <w:pPr>
        <w:spacing w:after="120"/>
        <w:jc w:val="both"/>
        <w:rPr>
          <w:lang/>
        </w:rPr>
      </w:pPr>
    </w:p>
    <w:p w:rsidR="002D20F0" w:rsidRDefault="002D20F0" w:rsidP="00CD32A7">
      <w:pPr>
        <w:spacing w:after="120"/>
        <w:jc w:val="both"/>
        <w:rPr>
          <w:lang/>
        </w:rPr>
      </w:pPr>
    </w:p>
    <w:p w:rsidR="00064460" w:rsidRDefault="00064460" w:rsidP="00CD32A7">
      <w:pPr>
        <w:spacing w:after="120"/>
        <w:jc w:val="both"/>
        <w:rPr>
          <w:lang/>
        </w:rPr>
      </w:pPr>
    </w:p>
    <w:p w:rsidR="00BE7565" w:rsidRPr="00BE7565" w:rsidRDefault="00BE7565" w:rsidP="00BE7565">
      <w:pPr>
        <w:jc w:val="both"/>
        <w:rPr>
          <w:b/>
          <w:bCs/>
        </w:rPr>
      </w:pPr>
      <w:r w:rsidRPr="00BE7565">
        <w:rPr>
          <w:b/>
          <w:bCs/>
        </w:rPr>
        <w:t>3. ОЦЕНА ДИСЕРТАЦИЈЕ</w:t>
      </w:r>
    </w:p>
    <w:p w:rsidR="00BE7565" w:rsidRPr="00BE7565" w:rsidRDefault="00BE7565" w:rsidP="00BE7565">
      <w:pPr>
        <w:jc w:val="both"/>
        <w:rPr>
          <w:lang/>
        </w:rPr>
      </w:pPr>
    </w:p>
    <w:p w:rsidR="00BE7565" w:rsidRDefault="00607448" w:rsidP="00BE7565">
      <w:pPr>
        <w:jc w:val="both"/>
        <w:rPr>
          <w:u w:val="single"/>
          <w:lang/>
        </w:rPr>
      </w:pPr>
      <w:r w:rsidRPr="00607448">
        <w:rPr>
          <w:u w:val="single"/>
          <w:lang/>
        </w:rPr>
        <w:t xml:space="preserve">3.1. </w:t>
      </w:r>
      <w:r w:rsidRPr="00607448">
        <w:rPr>
          <w:u w:val="single"/>
        </w:rPr>
        <w:t>Савременост</w:t>
      </w:r>
      <w:r w:rsidRPr="00607448">
        <w:rPr>
          <w:u w:val="single"/>
          <w:lang/>
        </w:rPr>
        <w:t xml:space="preserve"> и</w:t>
      </w:r>
      <w:r w:rsidRPr="00607448">
        <w:rPr>
          <w:u w:val="single"/>
        </w:rPr>
        <w:t xml:space="preserve"> оригиналност</w:t>
      </w:r>
    </w:p>
    <w:p w:rsidR="00607448" w:rsidRDefault="00607448" w:rsidP="00BE7565">
      <w:pPr>
        <w:jc w:val="both"/>
        <w:rPr>
          <w:lang/>
        </w:rPr>
      </w:pPr>
    </w:p>
    <w:p w:rsidR="00064460" w:rsidRDefault="00064460" w:rsidP="00BE7565">
      <w:pPr>
        <w:jc w:val="both"/>
        <w:rPr>
          <w:lang/>
        </w:rPr>
      </w:pPr>
    </w:p>
    <w:p w:rsidR="00CD02B9" w:rsidRDefault="00CD02B9" w:rsidP="00BE7565">
      <w:pPr>
        <w:jc w:val="both"/>
        <w:rPr>
          <w:lang/>
        </w:rPr>
      </w:pPr>
    </w:p>
    <w:p w:rsidR="00064460" w:rsidRPr="00607448" w:rsidRDefault="00064460" w:rsidP="00BE7565">
      <w:pPr>
        <w:jc w:val="both"/>
        <w:rPr>
          <w:lang/>
        </w:rPr>
      </w:pPr>
    </w:p>
    <w:p w:rsidR="00BE7565" w:rsidRDefault="00607448" w:rsidP="00BE7565">
      <w:pPr>
        <w:jc w:val="both"/>
        <w:rPr>
          <w:u w:val="single"/>
          <w:lang/>
        </w:rPr>
      </w:pPr>
      <w:r w:rsidRPr="00607448">
        <w:rPr>
          <w:u w:val="single"/>
          <w:lang/>
        </w:rPr>
        <w:t xml:space="preserve">3.2. </w:t>
      </w:r>
      <w:r w:rsidR="00BE7565" w:rsidRPr="00607448">
        <w:rPr>
          <w:u w:val="single"/>
        </w:rPr>
        <w:t>Осврт на референтну и коришћену литературу</w:t>
      </w:r>
    </w:p>
    <w:p w:rsidR="00607448" w:rsidRDefault="00607448" w:rsidP="00BE7565">
      <w:pPr>
        <w:jc w:val="both"/>
        <w:rPr>
          <w:lang/>
        </w:rPr>
      </w:pPr>
    </w:p>
    <w:p w:rsidR="00064460" w:rsidRDefault="00064460" w:rsidP="00BE7565">
      <w:pPr>
        <w:jc w:val="both"/>
        <w:rPr>
          <w:lang/>
        </w:rPr>
      </w:pPr>
    </w:p>
    <w:p w:rsidR="00CD02B9" w:rsidRDefault="00CD02B9" w:rsidP="00BE7565">
      <w:pPr>
        <w:jc w:val="both"/>
        <w:rPr>
          <w:lang/>
        </w:rPr>
      </w:pPr>
    </w:p>
    <w:p w:rsidR="00CD02B9" w:rsidRDefault="00CD02B9" w:rsidP="00BE7565">
      <w:pPr>
        <w:jc w:val="both"/>
        <w:rPr>
          <w:lang/>
        </w:rPr>
      </w:pPr>
    </w:p>
    <w:p w:rsidR="00064460" w:rsidRPr="00607448" w:rsidRDefault="00064460" w:rsidP="00BE7565">
      <w:pPr>
        <w:jc w:val="both"/>
        <w:rPr>
          <w:lang/>
        </w:rPr>
      </w:pPr>
    </w:p>
    <w:p w:rsidR="00607448" w:rsidRDefault="00607448" w:rsidP="002D20F0">
      <w:pPr>
        <w:jc w:val="both"/>
        <w:rPr>
          <w:u w:val="single"/>
          <w:lang/>
        </w:rPr>
      </w:pPr>
      <w:r w:rsidRPr="00607448">
        <w:rPr>
          <w:u w:val="single"/>
          <w:lang/>
        </w:rPr>
        <w:t xml:space="preserve">3.3. </w:t>
      </w:r>
      <w:r w:rsidR="002D20F0">
        <w:rPr>
          <w:u w:val="single"/>
          <w:lang/>
        </w:rPr>
        <w:t>Опис и адекватност</w:t>
      </w:r>
      <w:r w:rsidR="00BE7565" w:rsidRPr="00607448">
        <w:rPr>
          <w:u w:val="single"/>
        </w:rPr>
        <w:t xml:space="preserve"> примењених научних метода </w:t>
      </w:r>
    </w:p>
    <w:p w:rsidR="00607448" w:rsidRDefault="00BE7565" w:rsidP="00607448">
      <w:pPr>
        <w:jc w:val="both"/>
        <w:rPr>
          <w:u w:val="single"/>
          <w:lang/>
        </w:rPr>
      </w:pPr>
      <w:r w:rsidRPr="00607448">
        <w:rPr>
          <w:u w:val="single"/>
        </w:rPr>
        <w:t xml:space="preserve"> </w:t>
      </w:r>
    </w:p>
    <w:p w:rsidR="00064460" w:rsidRDefault="00064460" w:rsidP="00607448">
      <w:pPr>
        <w:jc w:val="both"/>
        <w:rPr>
          <w:u w:val="single"/>
          <w:lang/>
        </w:rPr>
      </w:pPr>
    </w:p>
    <w:p w:rsidR="00CD02B9" w:rsidRDefault="00CD02B9" w:rsidP="00607448">
      <w:pPr>
        <w:jc w:val="both"/>
        <w:rPr>
          <w:u w:val="single"/>
          <w:lang/>
        </w:rPr>
      </w:pPr>
    </w:p>
    <w:p w:rsidR="00CD02B9" w:rsidRDefault="00CD02B9" w:rsidP="00607448">
      <w:pPr>
        <w:jc w:val="both"/>
        <w:rPr>
          <w:u w:val="single"/>
          <w:lang/>
        </w:rPr>
      </w:pPr>
    </w:p>
    <w:p w:rsidR="00064460" w:rsidRPr="00064460" w:rsidRDefault="00064460" w:rsidP="00607448">
      <w:pPr>
        <w:jc w:val="both"/>
        <w:rPr>
          <w:u w:val="single"/>
          <w:lang/>
        </w:rPr>
      </w:pPr>
    </w:p>
    <w:p w:rsidR="00BE7565" w:rsidRDefault="00607448" w:rsidP="00607448">
      <w:pPr>
        <w:jc w:val="both"/>
        <w:rPr>
          <w:u w:val="single"/>
          <w:lang/>
        </w:rPr>
      </w:pPr>
      <w:r w:rsidRPr="00607448">
        <w:rPr>
          <w:u w:val="single"/>
          <w:lang/>
        </w:rPr>
        <w:t>3.4. П</w:t>
      </w:r>
      <w:r w:rsidR="001A7552">
        <w:rPr>
          <w:u w:val="single"/>
        </w:rPr>
        <w:t>риме</w:t>
      </w:r>
      <w:r w:rsidR="001A7552">
        <w:rPr>
          <w:u w:val="single"/>
          <w:lang/>
        </w:rPr>
        <w:t>нљ</w:t>
      </w:r>
      <w:r w:rsidRPr="00607448">
        <w:rPr>
          <w:u w:val="single"/>
        </w:rPr>
        <w:t>ивост остварених резултата</w:t>
      </w:r>
    </w:p>
    <w:p w:rsidR="00607448" w:rsidRDefault="00607448" w:rsidP="00607448">
      <w:pPr>
        <w:jc w:val="both"/>
        <w:rPr>
          <w:lang/>
        </w:rPr>
      </w:pPr>
    </w:p>
    <w:p w:rsidR="00064460" w:rsidRDefault="00064460" w:rsidP="00607448">
      <w:pPr>
        <w:jc w:val="both"/>
        <w:rPr>
          <w:lang/>
        </w:rPr>
      </w:pPr>
    </w:p>
    <w:p w:rsidR="00CD02B9" w:rsidRDefault="00CD02B9" w:rsidP="00607448">
      <w:pPr>
        <w:jc w:val="both"/>
        <w:rPr>
          <w:lang/>
        </w:rPr>
      </w:pPr>
    </w:p>
    <w:p w:rsidR="00CD02B9" w:rsidRDefault="00CD02B9" w:rsidP="00607448">
      <w:pPr>
        <w:jc w:val="both"/>
        <w:rPr>
          <w:lang/>
        </w:rPr>
      </w:pPr>
    </w:p>
    <w:p w:rsidR="00064460" w:rsidRPr="00607448" w:rsidRDefault="00064460" w:rsidP="00607448">
      <w:pPr>
        <w:jc w:val="both"/>
        <w:rPr>
          <w:lang/>
        </w:rPr>
      </w:pPr>
    </w:p>
    <w:p w:rsidR="00BE7565" w:rsidRDefault="00607448" w:rsidP="00BE7565">
      <w:pPr>
        <w:jc w:val="both"/>
        <w:rPr>
          <w:u w:val="single"/>
          <w:lang/>
        </w:rPr>
      </w:pPr>
      <w:r w:rsidRPr="00607448">
        <w:rPr>
          <w:u w:val="single"/>
          <w:lang/>
        </w:rPr>
        <w:t xml:space="preserve">3.5. </w:t>
      </w:r>
      <w:r w:rsidR="00BE7565" w:rsidRPr="00607448">
        <w:rPr>
          <w:u w:val="single"/>
        </w:rPr>
        <w:t xml:space="preserve">Оцена </w:t>
      </w:r>
      <w:r w:rsidR="002D20F0">
        <w:rPr>
          <w:u w:val="single"/>
          <w:lang/>
        </w:rPr>
        <w:t xml:space="preserve">достигнутих </w:t>
      </w:r>
      <w:r w:rsidR="00BE7565" w:rsidRPr="00607448">
        <w:rPr>
          <w:u w:val="single"/>
        </w:rPr>
        <w:t>способности кандидата за самостални научни рад</w:t>
      </w:r>
    </w:p>
    <w:p w:rsidR="00607448" w:rsidRPr="00607448" w:rsidRDefault="00607448" w:rsidP="00BE7565">
      <w:pPr>
        <w:jc w:val="both"/>
        <w:rPr>
          <w:lang/>
        </w:rPr>
      </w:pPr>
    </w:p>
    <w:p w:rsidR="00BE7565" w:rsidRDefault="00BE7565" w:rsidP="00CD32A7">
      <w:pPr>
        <w:spacing w:after="120"/>
        <w:jc w:val="both"/>
        <w:rPr>
          <w:lang/>
        </w:rPr>
      </w:pPr>
    </w:p>
    <w:p w:rsidR="00064460" w:rsidRDefault="00064460" w:rsidP="00CD32A7">
      <w:pPr>
        <w:spacing w:after="120"/>
        <w:jc w:val="both"/>
        <w:rPr>
          <w:lang/>
        </w:rPr>
      </w:pPr>
    </w:p>
    <w:p w:rsidR="00064460" w:rsidRDefault="00064460" w:rsidP="00CD32A7">
      <w:pPr>
        <w:spacing w:after="120"/>
        <w:jc w:val="both"/>
        <w:rPr>
          <w:lang/>
        </w:rPr>
      </w:pPr>
    </w:p>
    <w:p w:rsidR="00064460" w:rsidRDefault="00064460" w:rsidP="00CD32A7">
      <w:pPr>
        <w:spacing w:after="120"/>
        <w:jc w:val="both"/>
        <w:rPr>
          <w:lang/>
        </w:rPr>
      </w:pPr>
    </w:p>
    <w:p w:rsidR="00CD02B9" w:rsidRDefault="00CD02B9" w:rsidP="00CD32A7">
      <w:pPr>
        <w:spacing w:after="120"/>
        <w:jc w:val="both"/>
        <w:rPr>
          <w:lang/>
        </w:rPr>
      </w:pPr>
    </w:p>
    <w:p w:rsidR="00064460" w:rsidRDefault="00064460" w:rsidP="00CD32A7">
      <w:pPr>
        <w:spacing w:after="120"/>
        <w:jc w:val="both"/>
        <w:rPr>
          <w:lang/>
        </w:rPr>
      </w:pPr>
    </w:p>
    <w:p w:rsidR="00607448" w:rsidRPr="00607448" w:rsidRDefault="00607448" w:rsidP="00607448">
      <w:pPr>
        <w:jc w:val="both"/>
        <w:rPr>
          <w:b/>
          <w:bCs/>
        </w:rPr>
      </w:pPr>
      <w:r w:rsidRPr="00607448">
        <w:rPr>
          <w:b/>
          <w:bCs/>
        </w:rPr>
        <w:lastRenderedPageBreak/>
        <w:t>4. ОСТВАРЕНИ НАУЧНИ ДОПРИНОС</w:t>
      </w:r>
    </w:p>
    <w:p w:rsidR="00607448" w:rsidRDefault="00607448" w:rsidP="00607448">
      <w:pPr>
        <w:jc w:val="both"/>
        <w:rPr>
          <w:lang/>
        </w:rPr>
      </w:pPr>
    </w:p>
    <w:p w:rsidR="00607448" w:rsidRDefault="00607448" w:rsidP="00607448">
      <w:pPr>
        <w:jc w:val="both"/>
        <w:rPr>
          <w:u w:val="single"/>
          <w:lang/>
        </w:rPr>
      </w:pPr>
      <w:r w:rsidRPr="00607448">
        <w:rPr>
          <w:u w:val="single"/>
          <w:lang/>
        </w:rPr>
        <w:t xml:space="preserve">4.1. </w:t>
      </w:r>
      <w:r w:rsidRPr="00607448">
        <w:rPr>
          <w:u w:val="single"/>
        </w:rPr>
        <w:t>Приказ остварених научних доприноса</w:t>
      </w:r>
    </w:p>
    <w:p w:rsidR="00607448" w:rsidRPr="006E79FE" w:rsidRDefault="00607448" w:rsidP="00607448">
      <w:pPr>
        <w:jc w:val="both"/>
        <w:rPr>
          <w:lang/>
        </w:rPr>
      </w:pPr>
    </w:p>
    <w:p w:rsidR="006E79FE" w:rsidRPr="006E79FE" w:rsidRDefault="006E79FE" w:rsidP="00607448">
      <w:pPr>
        <w:jc w:val="both"/>
        <w:rPr>
          <w:lang/>
        </w:rPr>
      </w:pPr>
      <w:r>
        <w:rPr>
          <w:lang/>
        </w:rPr>
        <w:t xml:space="preserve">Остварене </w:t>
      </w:r>
      <w:r w:rsidRPr="006E79FE">
        <w:rPr>
          <w:u w:val="single"/>
          <w:lang/>
        </w:rPr>
        <w:t>научне</w:t>
      </w:r>
      <w:r>
        <w:rPr>
          <w:lang/>
        </w:rPr>
        <w:t xml:space="preserve"> доприносе треба таксативно навести. Навести неколико научних резултата које Комисија </w:t>
      </w:r>
      <w:r w:rsidR="001A7552">
        <w:rPr>
          <w:lang/>
        </w:rPr>
        <w:t>сматра да представљају допринос</w:t>
      </w:r>
      <w:r>
        <w:rPr>
          <w:lang/>
        </w:rPr>
        <w:t xml:space="preserve"> унапређењу научне мисли (знања) у области истраживања. То могу бити нови модели, нови резултати, нове или унапређене методе и др.</w:t>
      </w:r>
    </w:p>
    <w:p w:rsidR="006E79FE" w:rsidRDefault="006E79FE" w:rsidP="00607448">
      <w:pPr>
        <w:jc w:val="both"/>
        <w:rPr>
          <w:lang/>
        </w:rPr>
      </w:pPr>
    </w:p>
    <w:p w:rsidR="00CD02B9" w:rsidRDefault="00CD02B9" w:rsidP="00607448">
      <w:pPr>
        <w:jc w:val="both"/>
        <w:rPr>
          <w:lang/>
        </w:rPr>
      </w:pPr>
    </w:p>
    <w:p w:rsidR="00064460" w:rsidRPr="006E79FE" w:rsidRDefault="00064460" w:rsidP="00607448">
      <w:pPr>
        <w:jc w:val="both"/>
        <w:rPr>
          <w:lang/>
        </w:rPr>
      </w:pPr>
    </w:p>
    <w:p w:rsidR="00607448" w:rsidRDefault="00607448" w:rsidP="00607448">
      <w:pPr>
        <w:jc w:val="both"/>
        <w:rPr>
          <w:u w:val="single"/>
          <w:lang/>
        </w:rPr>
      </w:pPr>
      <w:r w:rsidRPr="00607448">
        <w:rPr>
          <w:u w:val="single"/>
          <w:lang/>
        </w:rPr>
        <w:t xml:space="preserve">4.2. </w:t>
      </w:r>
      <w:r w:rsidRPr="00607448">
        <w:rPr>
          <w:u w:val="single"/>
        </w:rPr>
        <w:t>Критичка анализа резултата истраживања</w:t>
      </w:r>
    </w:p>
    <w:p w:rsidR="00607448" w:rsidRDefault="00607448" w:rsidP="00607448">
      <w:pPr>
        <w:jc w:val="both"/>
        <w:rPr>
          <w:lang/>
        </w:rPr>
      </w:pPr>
    </w:p>
    <w:p w:rsidR="006E79FE" w:rsidRDefault="005A69F2" w:rsidP="00607448">
      <w:pPr>
        <w:jc w:val="both"/>
        <w:rPr>
          <w:lang/>
        </w:rPr>
      </w:pPr>
      <w:r>
        <w:rPr>
          <w:lang/>
        </w:rPr>
        <w:t>Објаснити у ком смислу</w:t>
      </w:r>
      <w:r w:rsidR="006E79FE">
        <w:rPr>
          <w:lang/>
        </w:rPr>
        <w:t xml:space="preserve"> научни доприноси</w:t>
      </w:r>
      <w:r>
        <w:rPr>
          <w:lang/>
        </w:rPr>
        <w:t xml:space="preserve"> наведени у тачки 4.1</w:t>
      </w:r>
      <w:r w:rsidR="006E79FE">
        <w:rPr>
          <w:lang/>
        </w:rPr>
        <w:t xml:space="preserve"> представљају уна</w:t>
      </w:r>
      <w:r w:rsidR="001A7552">
        <w:rPr>
          <w:lang/>
        </w:rPr>
        <w:t>пређење научних знања у поређењ</w:t>
      </w:r>
      <w:r w:rsidR="006E79FE">
        <w:rPr>
          <w:lang/>
        </w:rPr>
        <w:t>у са постојећим стањем.</w:t>
      </w:r>
    </w:p>
    <w:p w:rsidR="006E79FE" w:rsidRDefault="006E79FE" w:rsidP="00607448">
      <w:pPr>
        <w:jc w:val="both"/>
        <w:rPr>
          <w:lang/>
        </w:rPr>
      </w:pPr>
    </w:p>
    <w:p w:rsidR="00CD02B9" w:rsidRPr="006E79FE" w:rsidRDefault="00CD02B9" w:rsidP="00607448">
      <w:pPr>
        <w:jc w:val="both"/>
        <w:rPr>
          <w:lang/>
        </w:rPr>
      </w:pPr>
    </w:p>
    <w:p w:rsidR="00607448" w:rsidRPr="00607448" w:rsidRDefault="005A69F2" w:rsidP="00607448">
      <w:pPr>
        <w:ind w:left="284" w:hanging="284"/>
        <w:jc w:val="both"/>
        <w:rPr>
          <w:u w:val="single"/>
        </w:rPr>
      </w:pPr>
      <w:r>
        <w:rPr>
          <w:u w:val="single"/>
          <w:lang/>
        </w:rPr>
        <w:t>4.3</w:t>
      </w:r>
      <w:r w:rsidR="00607448" w:rsidRPr="00607448">
        <w:rPr>
          <w:u w:val="single"/>
          <w:lang/>
        </w:rPr>
        <w:t xml:space="preserve">. Верификација научних доприноса </w:t>
      </w:r>
    </w:p>
    <w:p w:rsidR="00607448" w:rsidRDefault="00607448" w:rsidP="00CD32A7">
      <w:pPr>
        <w:spacing w:after="120"/>
        <w:jc w:val="both"/>
        <w:rPr>
          <w:lang/>
        </w:rPr>
      </w:pPr>
    </w:p>
    <w:p w:rsidR="00FF23C9" w:rsidRDefault="00B20E0A" w:rsidP="00FF23C9">
      <w:pPr>
        <w:spacing w:after="120"/>
        <w:jc w:val="both"/>
        <w:rPr>
          <w:lang/>
        </w:rPr>
      </w:pPr>
      <w:r>
        <w:rPr>
          <w:lang/>
        </w:rPr>
        <w:t>Навести списак радова који су резултат истраживања у оквиру докторске дисертације. Списак дати по категоријама, М21, М22, М23, наводећи све чиниоце к</w:t>
      </w:r>
      <w:r w:rsidR="001A7552">
        <w:rPr>
          <w:lang/>
        </w:rPr>
        <w:t>о</w:t>
      </w:r>
      <w:r>
        <w:rPr>
          <w:lang/>
        </w:rPr>
        <w:t>ји дефинишу референцу, укључујући и</w:t>
      </w:r>
      <w:r w:rsidR="003F406A">
        <w:rPr>
          <w:lang/>
        </w:rPr>
        <w:t xml:space="preserve"> импакт фактор и</w:t>
      </w:r>
      <w:r>
        <w:rPr>
          <w:lang/>
        </w:rPr>
        <w:t xml:space="preserve"> ISSN број часописа</w:t>
      </w:r>
      <w:r w:rsidR="003F406A">
        <w:rPr>
          <w:lang/>
        </w:rPr>
        <w:t>. За чланке који још немају пагинацију</w:t>
      </w:r>
      <w:r w:rsidR="001A7552">
        <w:rPr>
          <w:lang/>
        </w:rPr>
        <w:t>,</w:t>
      </w:r>
      <w:r w:rsidR="003F406A">
        <w:rPr>
          <w:lang/>
        </w:rPr>
        <w:t xml:space="preserve"> дати DOI број. За оне кандидате који имају само један рад у часопису са импакт фактором</w:t>
      </w:r>
      <w:r w:rsidR="001A7552">
        <w:rPr>
          <w:lang/>
        </w:rPr>
        <w:t>,</w:t>
      </w:r>
      <w:r w:rsidR="00FF23C9">
        <w:rPr>
          <w:lang/>
        </w:rPr>
        <w:t xml:space="preserve"> први аутор треба да је кандидат или евентуално ментор. Ако има и других коаутора потребна је изјава да тај рад неће бити коришћен</w:t>
      </w:r>
      <w:r w:rsidR="00AC7A76">
        <w:rPr>
          <w:lang/>
        </w:rPr>
        <w:t xml:space="preserve"> у другим истим приликама. </w:t>
      </w:r>
      <w:r w:rsidR="003F406A">
        <w:rPr>
          <w:lang/>
        </w:rPr>
        <w:t xml:space="preserve"> </w:t>
      </w:r>
    </w:p>
    <w:p w:rsidR="003F406A" w:rsidRDefault="003F406A" w:rsidP="00CD32A7">
      <w:pPr>
        <w:spacing w:after="120"/>
        <w:jc w:val="both"/>
        <w:rPr>
          <w:lang/>
        </w:rPr>
      </w:pPr>
      <w:r>
        <w:rPr>
          <w:lang/>
        </w:rPr>
        <w:t>У наставку списка треба навести и друге радове који су проистекли из доктората, сврстани по категоријама М по Правилнику Министарства просвете и науке Србије.</w:t>
      </w:r>
    </w:p>
    <w:p w:rsidR="00352E95" w:rsidRDefault="00352E95" w:rsidP="00CD32A7">
      <w:pPr>
        <w:spacing w:after="120"/>
        <w:jc w:val="both"/>
        <w:rPr>
          <w:lang/>
        </w:rPr>
      </w:pPr>
      <w:r>
        <w:rPr>
          <w:lang/>
        </w:rPr>
        <w:t>Пример навођења ових референци:</w:t>
      </w:r>
    </w:p>
    <w:p w:rsidR="00352E95" w:rsidRDefault="00352E95" w:rsidP="00CD32A7">
      <w:pPr>
        <w:spacing w:after="120"/>
        <w:jc w:val="both"/>
        <w:rPr>
          <w:lang/>
        </w:rPr>
      </w:pPr>
    </w:p>
    <w:p w:rsidR="00CD02B9" w:rsidRDefault="00CD02B9" w:rsidP="00CD32A7">
      <w:pPr>
        <w:spacing w:after="120"/>
        <w:jc w:val="both"/>
        <w:rPr>
          <w:lang/>
        </w:rPr>
      </w:pPr>
    </w:p>
    <w:p w:rsidR="00352E95" w:rsidRPr="00352E95" w:rsidRDefault="00352E95" w:rsidP="00CD32A7">
      <w:pPr>
        <w:spacing w:after="120"/>
        <w:jc w:val="both"/>
        <w:rPr>
          <w:u w:val="single"/>
          <w:lang/>
        </w:rPr>
      </w:pPr>
      <w:r w:rsidRPr="00352E95">
        <w:rPr>
          <w:u w:val="single"/>
          <w:lang/>
        </w:rPr>
        <w:t>Категорија М22</w:t>
      </w:r>
      <w:r>
        <w:rPr>
          <w:u w:val="single"/>
          <w:lang/>
        </w:rPr>
        <w:t>:</w:t>
      </w:r>
    </w:p>
    <w:p w:rsidR="00352E95" w:rsidRPr="00352E95" w:rsidRDefault="00352E95" w:rsidP="00352E95">
      <w:pPr>
        <w:spacing w:after="120"/>
        <w:ind w:left="240" w:hanging="240"/>
        <w:jc w:val="both"/>
        <w:rPr>
          <w:lang/>
        </w:rPr>
      </w:pPr>
      <w:r>
        <w:rPr>
          <w:lang/>
        </w:rPr>
        <w:t xml:space="preserve">1. </w:t>
      </w:r>
      <w:r w:rsidRPr="00352E95">
        <w:rPr>
          <w:b/>
          <w:bCs/>
        </w:rPr>
        <w:t xml:space="preserve">Tafa, </w:t>
      </w:r>
      <w:r w:rsidRPr="00352E95">
        <w:rPr>
          <w:b/>
          <w:bCs/>
          <w:lang/>
        </w:rPr>
        <w:t>Z</w:t>
      </w:r>
      <w:r>
        <w:rPr>
          <w:lang/>
        </w:rPr>
        <w:t xml:space="preserve">., </w:t>
      </w:r>
      <w:r w:rsidRPr="00352E95">
        <w:t>Rakocevic,</w:t>
      </w:r>
      <w:r>
        <w:rPr>
          <w:lang/>
        </w:rPr>
        <w:t xml:space="preserve"> G.,</w:t>
      </w:r>
      <w:r>
        <w:t xml:space="preserve"> </w:t>
      </w:r>
      <w:r w:rsidRPr="00352E95">
        <w:t>Mihailovic,</w:t>
      </w:r>
      <w:r>
        <w:rPr>
          <w:lang/>
        </w:rPr>
        <w:t xml:space="preserve"> D., </w:t>
      </w:r>
      <w:r w:rsidRPr="00352E95">
        <w:t>Milutinovic,</w:t>
      </w:r>
      <w:r>
        <w:rPr>
          <w:lang/>
        </w:rPr>
        <w:t xml:space="preserve"> V.:</w:t>
      </w:r>
      <w:r>
        <w:t xml:space="preserve"> </w:t>
      </w:r>
      <w:r w:rsidRPr="00352E95">
        <w:t>Effects of Interdisciplinary Education on Techno</w:t>
      </w:r>
      <w:r>
        <w:t>logy-Driven Application Design,</w:t>
      </w:r>
      <w:r w:rsidRPr="00352E95">
        <w:t xml:space="preserve"> </w:t>
      </w:r>
      <w:r>
        <w:rPr>
          <w:lang/>
        </w:rPr>
        <w:t>-</w:t>
      </w:r>
      <w:r w:rsidRPr="00352E95">
        <w:rPr>
          <w:i/>
          <w:iCs/>
        </w:rPr>
        <w:t>IEEE Transactions on Education</w:t>
      </w:r>
      <w:r w:rsidRPr="00352E95">
        <w:t>, vol. 54, no. 3, pp. 462-470, 2011 (</w:t>
      </w:r>
      <w:r w:rsidRPr="00352E95">
        <w:rPr>
          <w:b/>
          <w:bCs/>
        </w:rPr>
        <w:t>IF=1.157</w:t>
      </w:r>
      <w:r w:rsidRPr="00352E95">
        <w:t>) (ISSN 0018-9359)</w:t>
      </w:r>
      <w:r w:rsidRPr="00352E95">
        <w:rPr>
          <w:lang/>
        </w:rPr>
        <w:t>.</w:t>
      </w:r>
      <w:r w:rsidRPr="00352E95">
        <w:rPr>
          <w:rFonts w:ascii="Verdana" w:hAnsi="Verdana" w:cs="Verdana"/>
        </w:rPr>
        <w:t xml:space="preserve"> </w:t>
      </w:r>
    </w:p>
    <w:p w:rsidR="00352E95" w:rsidRPr="00352E95" w:rsidRDefault="00352E95" w:rsidP="00CD32A7">
      <w:pPr>
        <w:spacing w:after="120"/>
        <w:jc w:val="both"/>
        <w:rPr>
          <w:u w:val="single"/>
          <w:lang/>
        </w:rPr>
      </w:pPr>
      <w:r w:rsidRPr="00352E95">
        <w:rPr>
          <w:u w:val="single"/>
          <w:lang/>
        </w:rPr>
        <w:t>Категорија М23</w:t>
      </w:r>
      <w:r>
        <w:rPr>
          <w:u w:val="single"/>
          <w:lang/>
        </w:rPr>
        <w:t>:</w:t>
      </w:r>
    </w:p>
    <w:p w:rsidR="00352E95" w:rsidRPr="00352E95" w:rsidRDefault="00352E95" w:rsidP="00352E95">
      <w:pPr>
        <w:pStyle w:val="Default"/>
        <w:spacing w:after="33"/>
        <w:ind w:left="240" w:hanging="240"/>
      </w:pPr>
      <w:r w:rsidRPr="00352E95">
        <w:t xml:space="preserve">1. </w:t>
      </w:r>
      <w:r w:rsidRPr="00352E95">
        <w:rPr>
          <w:b/>
          <w:bCs/>
        </w:rPr>
        <w:t>Tafa</w:t>
      </w:r>
      <w:r>
        <w:rPr>
          <w:b/>
          <w:bCs/>
        </w:rPr>
        <w:t xml:space="preserve">, Z., </w:t>
      </w:r>
      <w:r w:rsidRPr="00352E95">
        <w:t>Milutinović,</w:t>
      </w:r>
      <w:r>
        <w:t xml:space="preserve"> V.: </w:t>
      </w:r>
      <w:r w:rsidRPr="00352E95">
        <w:t xml:space="preserve">Detectability of Static and Moving Targets in Randomly Deployed </w:t>
      </w:r>
      <w:r>
        <w:t>Military Surveillance Networks, -</w:t>
      </w:r>
      <w:r w:rsidRPr="00352E95">
        <w:t xml:space="preserve"> </w:t>
      </w:r>
      <w:r w:rsidRPr="00352E95">
        <w:rPr>
          <w:i/>
          <w:iCs/>
        </w:rPr>
        <w:t xml:space="preserve">Ad Hoc &amp; Sensor Wireless Networks, </w:t>
      </w:r>
      <w:r w:rsidRPr="00352E95">
        <w:t>vol. 13, no. 3-4, pp. 291-312, 2011 (</w:t>
      </w:r>
      <w:r w:rsidRPr="00352E95">
        <w:rPr>
          <w:b/>
          <w:bCs/>
        </w:rPr>
        <w:t>IF=0.302</w:t>
      </w:r>
      <w:r w:rsidRPr="00352E95">
        <w:t>) (ISSN: 1552</w:t>
      </w:r>
      <w:r w:rsidR="00750B1F">
        <w:t>-0633</w:t>
      </w:r>
      <w:r w:rsidRPr="00352E95">
        <w:t xml:space="preserve">). </w:t>
      </w:r>
    </w:p>
    <w:p w:rsidR="00352E95" w:rsidRPr="00352E95" w:rsidRDefault="00352E95" w:rsidP="00352E95">
      <w:pPr>
        <w:pStyle w:val="Default"/>
        <w:spacing w:after="33"/>
        <w:ind w:left="240" w:hanging="240"/>
      </w:pPr>
      <w:r>
        <w:t xml:space="preserve">2. </w:t>
      </w:r>
      <w:r w:rsidRPr="00352E95">
        <w:t>Omerovic,</w:t>
      </w:r>
      <w:r w:rsidR="00750B1F">
        <w:t xml:space="preserve"> S., </w:t>
      </w:r>
      <w:r w:rsidRPr="00352E95">
        <w:t>Babovic,</w:t>
      </w:r>
      <w:r w:rsidR="00750B1F">
        <w:t xml:space="preserve"> Z.,</w:t>
      </w:r>
      <w:r w:rsidRPr="00352E95">
        <w:t xml:space="preserve"> </w:t>
      </w:r>
      <w:r w:rsidRPr="00352E95">
        <w:rPr>
          <w:b/>
          <w:bCs/>
        </w:rPr>
        <w:t>Tafa</w:t>
      </w:r>
      <w:r w:rsidR="00750B1F">
        <w:rPr>
          <w:b/>
          <w:bCs/>
        </w:rPr>
        <w:t>, Z.</w:t>
      </w:r>
      <w:r w:rsidR="00750B1F">
        <w:t xml:space="preserve">, </w:t>
      </w:r>
      <w:r w:rsidRPr="00352E95">
        <w:t>Milutinovic,</w:t>
      </w:r>
      <w:r w:rsidR="00750B1F">
        <w:t xml:space="preserve"> V., </w:t>
      </w:r>
      <w:r w:rsidRPr="00352E95">
        <w:t>Tomazic,</w:t>
      </w:r>
      <w:r w:rsidR="00750B1F">
        <w:t xml:space="preserve"> Z.: </w:t>
      </w:r>
      <w:r w:rsidRPr="00352E95">
        <w:t>Concept Modeli</w:t>
      </w:r>
      <w:r w:rsidR="00750B1F">
        <w:t>ng: From Origins to Multimedia,</w:t>
      </w:r>
      <w:r w:rsidRPr="00352E95">
        <w:t xml:space="preserve"> </w:t>
      </w:r>
      <w:r w:rsidR="00750B1F">
        <w:t xml:space="preserve">- </w:t>
      </w:r>
      <w:r w:rsidRPr="00352E95">
        <w:rPr>
          <w:i/>
          <w:iCs/>
        </w:rPr>
        <w:t>Multimedia Tools and Applications</w:t>
      </w:r>
      <w:r w:rsidRPr="00352E95">
        <w:t>, vol. 51, no. 3, pp. 1175-1200, 2011 (</w:t>
      </w:r>
      <w:r w:rsidRPr="00352E95">
        <w:rPr>
          <w:b/>
          <w:bCs/>
        </w:rPr>
        <w:t>IF=0.885</w:t>
      </w:r>
      <w:r w:rsidRPr="00352E95">
        <w:t xml:space="preserve">) (DOI: 10.1007/s11042-010-0642-8). </w:t>
      </w:r>
    </w:p>
    <w:p w:rsidR="00750B1F" w:rsidRDefault="00750B1F" w:rsidP="00352E95">
      <w:pPr>
        <w:pStyle w:val="Default"/>
        <w:rPr>
          <w:u w:val="single"/>
        </w:rPr>
      </w:pPr>
    </w:p>
    <w:p w:rsidR="00352E95" w:rsidRPr="00352E95" w:rsidRDefault="00352E95" w:rsidP="00750B1F">
      <w:pPr>
        <w:pStyle w:val="Default"/>
        <w:spacing w:after="120"/>
        <w:rPr>
          <w:u w:val="single"/>
        </w:rPr>
      </w:pPr>
      <w:r w:rsidRPr="00352E95">
        <w:rPr>
          <w:u w:val="single"/>
        </w:rPr>
        <w:t>Категорија М33:</w:t>
      </w:r>
    </w:p>
    <w:p w:rsidR="00F51F58" w:rsidRPr="00CD02B9" w:rsidRDefault="00750B1F" w:rsidP="00CD02B9">
      <w:pPr>
        <w:pStyle w:val="Default"/>
        <w:spacing w:after="33"/>
        <w:ind w:left="240" w:hanging="240"/>
      </w:pPr>
      <w:r>
        <w:t>1</w:t>
      </w:r>
      <w:r w:rsidR="00352E95">
        <w:t xml:space="preserve">. </w:t>
      </w:r>
      <w:r w:rsidR="00352E95" w:rsidRPr="00352E95">
        <w:rPr>
          <w:b/>
          <w:bCs/>
        </w:rPr>
        <w:t>Tafa</w:t>
      </w:r>
      <w:r>
        <w:rPr>
          <w:b/>
          <w:bCs/>
        </w:rPr>
        <w:t>, Z.:</w:t>
      </w:r>
      <w:r w:rsidR="00352E95" w:rsidRPr="00352E95">
        <w:t xml:space="preserve"> “Towards Improving Barrier Coverage by Using Mobile Robots,” </w:t>
      </w:r>
      <w:r>
        <w:t>-</w:t>
      </w:r>
      <w:r w:rsidR="00352E95" w:rsidRPr="00352E95">
        <w:rPr>
          <w:i/>
          <w:iCs/>
        </w:rPr>
        <w:t>Proc</w:t>
      </w:r>
      <w:r>
        <w:rPr>
          <w:i/>
          <w:iCs/>
        </w:rPr>
        <w:t>eedings</w:t>
      </w:r>
      <w:r w:rsidR="00352E95" w:rsidRPr="00352E95">
        <w:rPr>
          <w:i/>
          <w:iCs/>
        </w:rPr>
        <w:t xml:space="preserve"> of the IEEE Mediterranean Conference on Embedded Computing 2012</w:t>
      </w:r>
      <w:r w:rsidR="00352E95" w:rsidRPr="00352E95">
        <w:t>, Bar, Montenegro,</w:t>
      </w:r>
      <w:r>
        <w:t xml:space="preserve"> 2012.,  pp. 166-169</w:t>
      </w:r>
      <w:r w:rsidR="00352E95" w:rsidRPr="00352E95">
        <w:t xml:space="preserve">. </w:t>
      </w:r>
    </w:p>
    <w:p w:rsidR="00F51F58" w:rsidRDefault="00F51F58" w:rsidP="00CD32A7">
      <w:pPr>
        <w:spacing w:after="120"/>
        <w:jc w:val="both"/>
        <w:rPr>
          <w:lang/>
        </w:rPr>
      </w:pPr>
    </w:p>
    <w:p w:rsidR="00AC7A76" w:rsidRPr="00B20E0A" w:rsidRDefault="00AC7A76" w:rsidP="00CD32A7">
      <w:pPr>
        <w:spacing w:after="120"/>
        <w:jc w:val="both"/>
        <w:rPr>
          <w:lang/>
        </w:rPr>
      </w:pPr>
    </w:p>
    <w:p w:rsidR="00607448" w:rsidRDefault="00607448" w:rsidP="00607448">
      <w:pPr>
        <w:jc w:val="both"/>
        <w:rPr>
          <w:b/>
          <w:bCs/>
          <w:sz w:val="28"/>
          <w:szCs w:val="28"/>
        </w:rPr>
      </w:pPr>
      <w:r>
        <w:rPr>
          <w:b/>
          <w:bCs/>
          <w:sz w:val="28"/>
          <w:szCs w:val="28"/>
        </w:rPr>
        <w:lastRenderedPageBreak/>
        <w:t>5.  ЗАКЉУЧАК  И  ПРЕДЛОГ</w:t>
      </w:r>
    </w:p>
    <w:p w:rsidR="00607448" w:rsidRPr="002D7DD3" w:rsidRDefault="00607448" w:rsidP="00607448">
      <w:pPr>
        <w:jc w:val="both"/>
        <w:rPr>
          <w:b/>
          <w:bCs/>
          <w:sz w:val="16"/>
          <w:szCs w:val="16"/>
        </w:rPr>
      </w:pPr>
    </w:p>
    <w:p w:rsidR="00607448" w:rsidRPr="00D60B85" w:rsidRDefault="00D60B85" w:rsidP="00064460">
      <w:pPr>
        <w:jc w:val="both"/>
        <w:rPr>
          <w:lang/>
        </w:rPr>
      </w:pPr>
      <w:r>
        <w:rPr>
          <w:lang/>
        </w:rPr>
        <w:t>Дати к</w:t>
      </w:r>
      <w:r w:rsidR="00607448">
        <w:t>ратак осврт на дисертацију у целини, на научне доприносе конкретној научној области и методологији, на примену у пракси и на способности кандидата.</w:t>
      </w:r>
      <w:r>
        <w:rPr>
          <w:lang/>
        </w:rPr>
        <w:t xml:space="preserve"> Закључак завршити п</w:t>
      </w:r>
      <w:r w:rsidR="00607448">
        <w:t>редлог</w:t>
      </w:r>
      <w:r>
        <w:rPr>
          <w:lang/>
        </w:rPr>
        <w:t>ом</w:t>
      </w:r>
      <w:r w:rsidR="00607448">
        <w:t xml:space="preserve"> Ко</w:t>
      </w:r>
      <w:r>
        <w:t xml:space="preserve">мисије </w:t>
      </w:r>
      <w:r>
        <w:rPr>
          <w:lang/>
        </w:rPr>
        <w:t>Н</w:t>
      </w:r>
      <w:r>
        <w:t>аставно-</w:t>
      </w:r>
      <w:r w:rsidR="00AD7351">
        <w:rPr>
          <w:lang/>
        </w:rPr>
        <w:t>н</w:t>
      </w:r>
      <w:r>
        <w:t>аучном већу</w:t>
      </w:r>
      <w:r>
        <w:rPr>
          <w:lang/>
        </w:rPr>
        <w:t xml:space="preserve"> да се докторска дисертација под називом ......................................    кандидата .............................. прихвати, изложи на увид јавности и упути на коначно усвајање Већу научних области техничких наука Универзитета у Београду. У </w:t>
      </w:r>
      <w:r w:rsidR="00064460">
        <w:rPr>
          <w:lang/>
        </w:rPr>
        <w:t xml:space="preserve">овом </w:t>
      </w:r>
      <w:r>
        <w:rPr>
          <w:lang/>
        </w:rPr>
        <w:t xml:space="preserve">тексту </w:t>
      </w:r>
      <w:r w:rsidR="00064460">
        <w:rPr>
          <w:lang/>
        </w:rPr>
        <w:t xml:space="preserve">Комисија се може позвати и на одговарајуће правилнике Факултета и Универзитета, законске одредбе и др. </w:t>
      </w:r>
    </w:p>
    <w:p w:rsidR="00BE7565" w:rsidRPr="00607448" w:rsidRDefault="00BE7565" w:rsidP="00CD32A7">
      <w:pPr>
        <w:spacing w:after="120"/>
        <w:jc w:val="both"/>
      </w:pPr>
    </w:p>
    <w:p w:rsidR="00DD2EF4" w:rsidRPr="006760B0" w:rsidRDefault="00064460" w:rsidP="00064460">
      <w:pPr>
        <w:jc w:val="both"/>
        <w:rPr>
          <w:b/>
          <w:lang/>
        </w:rPr>
      </w:pPr>
      <w:r>
        <w:rPr>
          <w:lang/>
        </w:rPr>
        <w:t>М</w:t>
      </w:r>
      <w:r w:rsidR="006760B0">
        <w:rPr>
          <w:lang/>
        </w:rPr>
        <w:t>ентор мора бити првопотписани члан Комисије.</w:t>
      </w:r>
      <w:r w:rsidR="00D27D98">
        <w:rPr>
          <w:lang/>
        </w:rPr>
        <w:t xml:space="preserve"> </w:t>
      </w:r>
      <w:r w:rsidR="006760B0">
        <w:rPr>
          <w:lang/>
        </w:rPr>
        <w:t xml:space="preserve">Потписи треба да буду на страници на којој је Закључак и предлог или само њихов део (никако </w:t>
      </w:r>
      <w:r w:rsidR="006760B0" w:rsidRPr="006760B0">
        <w:rPr>
          <w:u w:val="single"/>
          <w:lang/>
        </w:rPr>
        <w:t>издвојени</w:t>
      </w:r>
      <w:r w:rsidR="006760B0">
        <w:rPr>
          <w:lang/>
        </w:rPr>
        <w:t xml:space="preserve"> на посебној страници). Код сваког потписника навести титулу, звање и институцију у којој је запослен или је у пензији (до 2 године после пензионисања). Комисију чини по правилу 3-5 чланова у наставничком звању</w:t>
      </w:r>
      <w:r w:rsidR="00AD7351">
        <w:rPr>
          <w:lang/>
        </w:rPr>
        <w:t>,</w:t>
      </w:r>
      <w:r w:rsidR="006760B0">
        <w:rPr>
          <w:lang/>
        </w:rPr>
        <w:t xml:space="preserve"> односно одговарајућем научноистраживачком звању. Један од потписника је „спољни члан“</w:t>
      </w:r>
      <w:r w:rsidR="00AD7351">
        <w:rPr>
          <w:lang/>
        </w:rPr>
        <w:t>,</w:t>
      </w:r>
      <w:r w:rsidR="006760B0">
        <w:rPr>
          <w:lang/>
        </w:rPr>
        <w:t xml:space="preserve"> тј. није запослен на факултету на коме се тема ради.</w:t>
      </w:r>
    </w:p>
    <w:p w:rsidR="00D53F1E" w:rsidRPr="00A30992" w:rsidRDefault="00D53F1E" w:rsidP="00D53F1E">
      <w:pPr>
        <w:jc w:val="both"/>
      </w:pPr>
    </w:p>
    <w:p w:rsidR="00D53F1E" w:rsidRPr="00A30992" w:rsidRDefault="00D53F1E" w:rsidP="00D53F1E">
      <w:pPr>
        <w:jc w:val="both"/>
      </w:pPr>
    </w:p>
    <w:p w:rsidR="00D53F1E" w:rsidRPr="00660196" w:rsidRDefault="00660196" w:rsidP="00660196">
      <w:pPr>
        <w:jc w:val="center"/>
        <w:rPr>
          <w:b/>
          <w:bCs/>
          <w:lang/>
        </w:rPr>
      </w:pPr>
      <w:r>
        <w:rPr>
          <w:b/>
          <w:bCs/>
          <w:lang/>
        </w:rPr>
        <w:t xml:space="preserve">                                                                             ЧЛАНОВИ КОМИСИЈЕ</w:t>
      </w:r>
    </w:p>
    <w:p w:rsidR="00D53F1E" w:rsidRPr="00A30992" w:rsidRDefault="00D53F1E" w:rsidP="006760B0">
      <w:pPr>
        <w:jc w:val="right"/>
      </w:pPr>
    </w:p>
    <w:p w:rsidR="00D53F1E" w:rsidRDefault="00D53F1E" w:rsidP="006760B0">
      <w:pPr>
        <w:jc w:val="right"/>
        <w:rPr>
          <w:lang/>
        </w:rPr>
      </w:pPr>
    </w:p>
    <w:p w:rsidR="00660196" w:rsidRPr="00660196" w:rsidRDefault="00660196" w:rsidP="006760B0">
      <w:pPr>
        <w:jc w:val="right"/>
        <w:rPr>
          <w:lang/>
        </w:rPr>
      </w:pPr>
    </w:p>
    <w:p w:rsidR="00E649DF" w:rsidRDefault="00E649DF" w:rsidP="00E649DF">
      <w:pPr>
        <w:jc w:val="center"/>
        <w:rPr>
          <w:lang w:val="en-US"/>
        </w:rPr>
      </w:pPr>
      <w:r>
        <w:rPr>
          <w:lang w:val="en-US"/>
        </w:rPr>
        <w:t xml:space="preserve">                                                                          </w:t>
      </w:r>
      <w:r>
        <w:t xml:space="preserve"> </w:t>
      </w:r>
      <w:r>
        <w:rPr>
          <w:lang w:val="en-US"/>
        </w:rPr>
        <w:t xml:space="preserve">   </w:t>
      </w:r>
      <w:r>
        <w:t>_</w:t>
      </w:r>
      <w:r>
        <w:rPr>
          <w:lang w:val="en-US"/>
        </w:rPr>
        <w:t>___</w:t>
      </w:r>
      <w:r>
        <w:t>_________________________________</w:t>
      </w:r>
    </w:p>
    <w:p w:rsidR="00E649DF" w:rsidRDefault="00E649DF" w:rsidP="00E649DF">
      <w:pPr>
        <w:jc w:val="center"/>
      </w:pPr>
      <w:r>
        <w:t xml:space="preserve">                                                               др ......................, редовни професор</w:t>
      </w:r>
    </w:p>
    <w:p w:rsidR="00E649DF" w:rsidRDefault="00E649DF" w:rsidP="00E649DF">
      <w:pPr>
        <w:jc w:val="center"/>
      </w:pPr>
      <w:r>
        <w:t xml:space="preserve">                                                                  Универзитет у Београду – Електротехнички факултет</w:t>
      </w:r>
    </w:p>
    <w:p w:rsidR="00E649DF" w:rsidRDefault="00E649DF" w:rsidP="00E649DF">
      <w:pPr>
        <w:jc w:val="center"/>
        <w:rPr>
          <w:lang w:val="en-US"/>
        </w:rPr>
      </w:pPr>
    </w:p>
    <w:p w:rsidR="00E649DF" w:rsidRDefault="00E649DF" w:rsidP="00E649DF">
      <w:pPr>
        <w:jc w:val="center"/>
        <w:rPr>
          <w:lang w:val="en-US"/>
        </w:rPr>
      </w:pPr>
      <w:r>
        <w:rPr>
          <w:lang w:val="en-US"/>
        </w:rPr>
        <w:t xml:space="preserve">                                                                          </w:t>
      </w:r>
      <w:r>
        <w:t xml:space="preserve">   </w:t>
      </w:r>
      <w:r>
        <w:rPr>
          <w:lang w:val="en-US"/>
        </w:rPr>
        <w:t xml:space="preserve">   ______________________________________</w:t>
      </w:r>
    </w:p>
    <w:p w:rsidR="00E649DF" w:rsidRDefault="00E649DF" w:rsidP="00E649DF">
      <w:pPr>
        <w:jc w:val="center"/>
      </w:pPr>
      <w:r>
        <w:t xml:space="preserve">                                                                 др ......................, </w:t>
      </w:r>
      <w:proofErr w:type="gramStart"/>
      <w:r>
        <w:rPr>
          <w:lang w:val="en-US"/>
        </w:rPr>
        <w:t>ванредни</w:t>
      </w:r>
      <w:proofErr w:type="gramEnd"/>
      <w:r>
        <w:rPr>
          <w:lang w:val="en-US"/>
        </w:rPr>
        <w:t xml:space="preserve"> </w:t>
      </w:r>
      <w:r>
        <w:t>професор</w:t>
      </w:r>
    </w:p>
    <w:p w:rsidR="00E649DF" w:rsidRDefault="00E649DF" w:rsidP="00E649DF">
      <w:pPr>
        <w:jc w:val="center"/>
      </w:pPr>
      <w:r>
        <w:t xml:space="preserve">                                                                  Универзитет у Београду – Електротехнички факултет</w:t>
      </w:r>
    </w:p>
    <w:p w:rsidR="00E649DF" w:rsidRDefault="00E649DF" w:rsidP="00E649DF">
      <w:pPr>
        <w:jc w:val="center"/>
      </w:pPr>
    </w:p>
    <w:p w:rsidR="00E649DF" w:rsidRPr="00F54532" w:rsidRDefault="00E649DF" w:rsidP="00E649DF">
      <w:pPr>
        <w:jc w:val="center"/>
        <w:rPr>
          <w:lang w:val="en-US"/>
        </w:rPr>
      </w:pPr>
      <w:r>
        <w:rPr>
          <w:lang w:val="en-US"/>
        </w:rPr>
        <w:t xml:space="preserve">                                                                             </w:t>
      </w:r>
      <w:r>
        <w:t xml:space="preserve">  </w:t>
      </w:r>
      <w:r>
        <w:rPr>
          <w:lang w:val="en-US"/>
        </w:rPr>
        <w:t>_____</w:t>
      </w:r>
      <w:r>
        <w:t>_________________________________</w:t>
      </w:r>
    </w:p>
    <w:p w:rsidR="00E649DF" w:rsidRDefault="00E649DF" w:rsidP="00E649DF">
      <w:pPr>
        <w:jc w:val="center"/>
      </w:pPr>
      <w:r>
        <w:t xml:space="preserve">                                            </w:t>
      </w:r>
      <w:r>
        <w:rPr>
          <w:lang w:val="en-US"/>
        </w:rPr>
        <w:t xml:space="preserve"> </w:t>
      </w:r>
      <w:r>
        <w:t>др .......................,</w:t>
      </w:r>
      <w:r>
        <w:rPr>
          <w:lang w:val="en-US"/>
        </w:rPr>
        <w:t xml:space="preserve"> </w:t>
      </w:r>
      <w:proofErr w:type="gramStart"/>
      <w:r>
        <w:rPr>
          <w:lang w:val="en-US"/>
        </w:rPr>
        <w:t>доцент</w:t>
      </w:r>
      <w:proofErr w:type="gramEnd"/>
    </w:p>
    <w:p w:rsidR="00E649DF" w:rsidRDefault="00E649DF" w:rsidP="00E649DF">
      <w:pPr>
        <w:jc w:val="center"/>
      </w:pPr>
      <w:r>
        <w:t xml:space="preserve">                                                                  Универзитет у Београду – Електротехнички факултет</w:t>
      </w:r>
    </w:p>
    <w:p w:rsidR="00E649DF" w:rsidRDefault="00E649DF" w:rsidP="00E649DF">
      <w:pPr>
        <w:jc w:val="center"/>
      </w:pPr>
    </w:p>
    <w:p w:rsidR="00E649DF" w:rsidRDefault="00E649DF" w:rsidP="00E649DF">
      <w:pPr>
        <w:jc w:val="center"/>
        <w:rPr>
          <w:lang w:val="en-US"/>
        </w:rPr>
      </w:pPr>
      <w:r>
        <w:rPr>
          <w:lang w:val="en-US"/>
        </w:rPr>
        <w:t xml:space="preserve">                                                                             </w:t>
      </w:r>
      <w:r>
        <w:t xml:space="preserve"> </w:t>
      </w:r>
      <w:r>
        <w:rPr>
          <w:lang w:val="en-US"/>
        </w:rPr>
        <w:t>__________</w:t>
      </w:r>
      <w:r>
        <w:t>____________________________</w:t>
      </w:r>
    </w:p>
    <w:p w:rsidR="00E649DF" w:rsidRDefault="00E649DF" w:rsidP="00E649DF">
      <w:pPr>
        <w:jc w:val="center"/>
      </w:pPr>
      <w:r>
        <w:t xml:space="preserve">                                                             </w:t>
      </w:r>
      <w:proofErr w:type="gramStart"/>
      <w:r>
        <w:rPr>
          <w:lang w:val="en-US"/>
        </w:rPr>
        <w:t>др</w:t>
      </w:r>
      <w:proofErr w:type="gramEnd"/>
      <w:r>
        <w:rPr>
          <w:lang w:val="en-US"/>
        </w:rPr>
        <w:t xml:space="preserve"> </w:t>
      </w:r>
      <w:r>
        <w:t>.......................,</w:t>
      </w:r>
      <w:r>
        <w:rPr>
          <w:lang w:val="en-US"/>
        </w:rPr>
        <w:t xml:space="preserve"> н</w:t>
      </w:r>
      <w:r>
        <w:t>аучни саветник</w:t>
      </w:r>
    </w:p>
    <w:p w:rsidR="00E649DF" w:rsidRPr="008947E7" w:rsidRDefault="00E649DF" w:rsidP="00E649DF">
      <w:pPr>
        <w:tabs>
          <w:tab w:val="left" w:pos="4155"/>
        </w:tabs>
      </w:pPr>
      <w:r>
        <w:t xml:space="preserve">                                                                    Универзитет у Београду – Институт ...........................</w:t>
      </w:r>
    </w:p>
    <w:p w:rsidR="00D53F1E" w:rsidRPr="00CD02B9" w:rsidRDefault="00D53F1E" w:rsidP="00CD02B9">
      <w:pPr>
        <w:jc w:val="center"/>
        <w:rPr>
          <w:lang/>
        </w:rPr>
      </w:pPr>
    </w:p>
    <w:sectPr w:rsidR="00D53F1E" w:rsidRPr="00CD02B9" w:rsidSect="00F51F58">
      <w:footerReference w:type="even" r:id="rId7"/>
      <w:footerReference w:type="default" r:id="rId8"/>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D4B" w:rsidRDefault="004D1D4B">
      <w:r>
        <w:separator/>
      </w:r>
    </w:p>
  </w:endnote>
  <w:endnote w:type="continuationSeparator" w:id="0">
    <w:p w:rsidR="004D1D4B" w:rsidRDefault="004D1D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F2" w:rsidRDefault="005A69F2" w:rsidP="006E4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69F2" w:rsidRDefault="005A69F2" w:rsidP="006E4D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F2" w:rsidRDefault="005A69F2" w:rsidP="006E4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D2C">
      <w:rPr>
        <w:rStyle w:val="PageNumber"/>
        <w:noProof/>
      </w:rPr>
      <w:t>4</w:t>
    </w:r>
    <w:r>
      <w:rPr>
        <w:rStyle w:val="PageNumber"/>
      </w:rPr>
      <w:fldChar w:fldCharType="end"/>
    </w:r>
  </w:p>
  <w:p w:rsidR="005A69F2" w:rsidRDefault="005A69F2" w:rsidP="006E4D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D4B" w:rsidRDefault="004D1D4B">
      <w:r>
        <w:separator/>
      </w:r>
    </w:p>
  </w:footnote>
  <w:footnote w:type="continuationSeparator" w:id="0">
    <w:p w:rsidR="004D1D4B" w:rsidRDefault="004D1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71B"/>
    <w:multiLevelType w:val="hybridMultilevel"/>
    <w:tmpl w:val="9B7EC8F4"/>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
    <w:nsid w:val="044332FB"/>
    <w:multiLevelType w:val="hybridMultilevel"/>
    <w:tmpl w:val="2ED63F08"/>
    <w:lvl w:ilvl="0" w:tplc="FE905FBC">
      <w:start w:val="1"/>
      <w:numFmt w:val="decimal"/>
      <w:lvlText w:val="%1."/>
      <w:lvlJc w:val="left"/>
      <w:pPr>
        <w:tabs>
          <w:tab w:val="num" w:pos="763"/>
        </w:tabs>
        <w:ind w:left="763" w:hanging="360"/>
      </w:pPr>
      <w:rPr>
        <w:rFonts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4B83677"/>
    <w:multiLevelType w:val="hybridMultilevel"/>
    <w:tmpl w:val="32F2BE3A"/>
    <w:lvl w:ilvl="0" w:tplc="0409000F">
      <w:start w:val="2"/>
      <w:numFmt w:val="decimal"/>
      <w:lvlText w:val="%1."/>
      <w:lvlJc w:val="left"/>
      <w:pPr>
        <w:tabs>
          <w:tab w:val="num" w:pos="720"/>
        </w:tabs>
        <w:ind w:left="720" w:hanging="360"/>
      </w:pPr>
      <w:rPr>
        <w:rFonts w:hint="default"/>
      </w:rPr>
    </w:lvl>
    <w:lvl w:ilvl="1" w:tplc="39A4CF7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050B76"/>
    <w:multiLevelType w:val="hybridMultilevel"/>
    <w:tmpl w:val="AB322EF8"/>
    <w:lvl w:ilvl="0" w:tplc="6A7CABC8">
      <w:start w:val="1"/>
      <w:numFmt w:val="decimal"/>
      <w:lvlText w:val="%1."/>
      <w:lvlJc w:val="left"/>
      <w:pPr>
        <w:tabs>
          <w:tab w:val="num" w:pos="720"/>
        </w:tabs>
        <w:ind w:left="720" w:hanging="360"/>
      </w:pPr>
      <w:rPr>
        <w:rFonts w:hint="default"/>
        <w:b w:val="0"/>
        <w:bCs/>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
    <w:nsid w:val="186A5A38"/>
    <w:multiLevelType w:val="hybridMultilevel"/>
    <w:tmpl w:val="0DDE8490"/>
    <w:lvl w:ilvl="0" w:tplc="E490274C">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5">
    <w:nsid w:val="1D3C3DE6"/>
    <w:multiLevelType w:val="hybridMultilevel"/>
    <w:tmpl w:val="F4CA9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414426"/>
    <w:multiLevelType w:val="hybridMultilevel"/>
    <w:tmpl w:val="679C269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2DF55CCC"/>
    <w:multiLevelType w:val="hybridMultilevel"/>
    <w:tmpl w:val="4C4A4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3D2878"/>
    <w:multiLevelType w:val="hybridMultilevel"/>
    <w:tmpl w:val="0DB8C4D6"/>
    <w:lvl w:ilvl="0" w:tplc="C2E0AE42">
      <w:numFmt w:val="decimal"/>
      <w:lvlText w:val="%1."/>
      <w:lvlJc w:val="left"/>
      <w:pPr>
        <w:ind w:left="1440" w:hanging="360"/>
      </w:pPr>
      <w:rPr>
        <w:rFonts w:ascii="Times New Roman" w:eastAsia="Times New Roman" w:hAnsi="Times New Roman" w:cs="Times New Roman"/>
      </w:rPr>
    </w:lvl>
    <w:lvl w:ilvl="1" w:tplc="141A0003" w:tentative="1">
      <w:start w:val="1"/>
      <w:numFmt w:val="bullet"/>
      <w:lvlText w:val="o"/>
      <w:lvlJc w:val="left"/>
      <w:pPr>
        <w:ind w:left="2160" w:hanging="360"/>
      </w:pPr>
      <w:rPr>
        <w:rFonts w:ascii="Courier New" w:hAnsi="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9">
    <w:nsid w:val="663139A2"/>
    <w:multiLevelType w:val="hybridMultilevel"/>
    <w:tmpl w:val="4F746E54"/>
    <w:lvl w:ilvl="0" w:tplc="08C830C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281477"/>
    <w:multiLevelType w:val="multilevel"/>
    <w:tmpl w:val="7E482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B696F61"/>
    <w:multiLevelType w:val="hybridMultilevel"/>
    <w:tmpl w:val="8BE8EC7E"/>
    <w:lvl w:ilvl="0" w:tplc="21E003E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5943C2"/>
    <w:multiLevelType w:val="hybridMultilevel"/>
    <w:tmpl w:val="5F7CA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B750E9"/>
    <w:multiLevelType w:val="hybridMultilevel"/>
    <w:tmpl w:val="842623A2"/>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5"/>
  </w:num>
  <w:num w:numId="3">
    <w:abstractNumId w:val="10"/>
  </w:num>
  <w:num w:numId="4">
    <w:abstractNumId w:val="0"/>
  </w:num>
  <w:num w:numId="5">
    <w:abstractNumId w:val="8"/>
  </w:num>
  <w:num w:numId="6">
    <w:abstractNumId w:val="6"/>
  </w:num>
  <w:num w:numId="7">
    <w:abstractNumId w:val="1"/>
  </w:num>
  <w:num w:numId="8">
    <w:abstractNumId w:val="11"/>
  </w:num>
  <w:num w:numId="9">
    <w:abstractNumId w:val="12"/>
  </w:num>
  <w:num w:numId="10">
    <w:abstractNumId w:val="4"/>
  </w:num>
  <w:num w:numId="11">
    <w:abstractNumId w:val="9"/>
  </w:num>
  <w:num w:numId="12">
    <w:abstractNumId w:val="3"/>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813F9"/>
    <w:rsid w:val="00032663"/>
    <w:rsid w:val="00044662"/>
    <w:rsid w:val="00064460"/>
    <w:rsid w:val="00084937"/>
    <w:rsid w:val="000A1FC0"/>
    <w:rsid w:val="000A7BD4"/>
    <w:rsid w:val="00126953"/>
    <w:rsid w:val="001806AE"/>
    <w:rsid w:val="00181F92"/>
    <w:rsid w:val="001A7552"/>
    <w:rsid w:val="001F4E15"/>
    <w:rsid w:val="001F55C7"/>
    <w:rsid w:val="00242CB5"/>
    <w:rsid w:val="00292BB5"/>
    <w:rsid w:val="00297091"/>
    <w:rsid w:val="002D20F0"/>
    <w:rsid w:val="002D4882"/>
    <w:rsid w:val="002F43FC"/>
    <w:rsid w:val="003115A4"/>
    <w:rsid w:val="00350EA3"/>
    <w:rsid w:val="00352E95"/>
    <w:rsid w:val="00366CE7"/>
    <w:rsid w:val="003C7656"/>
    <w:rsid w:val="003D6775"/>
    <w:rsid w:val="003F0D2C"/>
    <w:rsid w:val="003F406A"/>
    <w:rsid w:val="00406588"/>
    <w:rsid w:val="00415189"/>
    <w:rsid w:val="0042348C"/>
    <w:rsid w:val="004503A2"/>
    <w:rsid w:val="00453933"/>
    <w:rsid w:val="00457176"/>
    <w:rsid w:val="00461ED9"/>
    <w:rsid w:val="004B5E08"/>
    <w:rsid w:val="004D1D4B"/>
    <w:rsid w:val="004F556E"/>
    <w:rsid w:val="00515998"/>
    <w:rsid w:val="005408BE"/>
    <w:rsid w:val="00547033"/>
    <w:rsid w:val="00562105"/>
    <w:rsid w:val="0057565D"/>
    <w:rsid w:val="00576EDF"/>
    <w:rsid w:val="00576F66"/>
    <w:rsid w:val="005806F0"/>
    <w:rsid w:val="005827DA"/>
    <w:rsid w:val="00587C61"/>
    <w:rsid w:val="005A6060"/>
    <w:rsid w:val="005A678A"/>
    <w:rsid w:val="005A69F2"/>
    <w:rsid w:val="005C1F7A"/>
    <w:rsid w:val="005E0A3D"/>
    <w:rsid w:val="00604C03"/>
    <w:rsid w:val="00605818"/>
    <w:rsid w:val="00607448"/>
    <w:rsid w:val="006268EE"/>
    <w:rsid w:val="00660196"/>
    <w:rsid w:val="006607C0"/>
    <w:rsid w:val="006760B0"/>
    <w:rsid w:val="00690272"/>
    <w:rsid w:val="00691C05"/>
    <w:rsid w:val="006C3656"/>
    <w:rsid w:val="006D0A6F"/>
    <w:rsid w:val="006E4DFD"/>
    <w:rsid w:val="006E4F9A"/>
    <w:rsid w:val="006E6E99"/>
    <w:rsid w:val="006E79FE"/>
    <w:rsid w:val="00706478"/>
    <w:rsid w:val="00721E53"/>
    <w:rsid w:val="00724A40"/>
    <w:rsid w:val="00742ABC"/>
    <w:rsid w:val="0074363A"/>
    <w:rsid w:val="00743F46"/>
    <w:rsid w:val="007451AF"/>
    <w:rsid w:val="00750B1F"/>
    <w:rsid w:val="00760E07"/>
    <w:rsid w:val="00774016"/>
    <w:rsid w:val="007813F9"/>
    <w:rsid w:val="00785412"/>
    <w:rsid w:val="007B54B0"/>
    <w:rsid w:val="007C3A25"/>
    <w:rsid w:val="007D3A16"/>
    <w:rsid w:val="007E3233"/>
    <w:rsid w:val="007F2A77"/>
    <w:rsid w:val="008369EC"/>
    <w:rsid w:val="008760D7"/>
    <w:rsid w:val="008A58D6"/>
    <w:rsid w:val="008F077F"/>
    <w:rsid w:val="008F75CD"/>
    <w:rsid w:val="00962EB6"/>
    <w:rsid w:val="009C4861"/>
    <w:rsid w:val="009F70F3"/>
    <w:rsid w:val="00A30992"/>
    <w:rsid w:val="00A41DE8"/>
    <w:rsid w:val="00A56B53"/>
    <w:rsid w:val="00AA0C6B"/>
    <w:rsid w:val="00AB25F2"/>
    <w:rsid w:val="00AB4462"/>
    <w:rsid w:val="00AC7A76"/>
    <w:rsid w:val="00AD7351"/>
    <w:rsid w:val="00B20263"/>
    <w:rsid w:val="00B20E0A"/>
    <w:rsid w:val="00B40C82"/>
    <w:rsid w:val="00BE61DB"/>
    <w:rsid w:val="00BE7565"/>
    <w:rsid w:val="00BE7827"/>
    <w:rsid w:val="00C03133"/>
    <w:rsid w:val="00C05391"/>
    <w:rsid w:val="00C72134"/>
    <w:rsid w:val="00C87231"/>
    <w:rsid w:val="00CB7048"/>
    <w:rsid w:val="00CD02B9"/>
    <w:rsid w:val="00CD22BF"/>
    <w:rsid w:val="00CD32A7"/>
    <w:rsid w:val="00CF1291"/>
    <w:rsid w:val="00CF1772"/>
    <w:rsid w:val="00CF618D"/>
    <w:rsid w:val="00D27D98"/>
    <w:rsid w:val="00D434B1"/>
    <w:rsid w:val="00D5106E"/>
    <w:rsid w:val="00D53F1E"/>
    <w:rsid w:val="00D60B85"/>
    <w:rsid w:val="00D615DF"/>
    <w:rsid w:val="00DC6824"/>
    <w:rsid w:val="00DD1936"/>
    <w:rsid w:val="00DD2EF4"/>
    <w:rsid w:val="00E22A14"/>
    <w:rsid w:val="00E649DF"/>
    <w:rsid w:val="00EC2093"/>
    <w:rsid w:val="00F51F58"/>
    <w:rsid w:val="00F62E0F"/>
    <w:rsid w:val="00FD37B1"/>
    <w:rsid w:val="00FF2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7813F9"/>
    <w:pPr>
      <w:tabs>
        <w:tab w:val="center" w:pos="4153"/>
        <w:tab w:val="right" w:pos="8306"/>
      </w:tabs>
    </w:pPr>
    <w:rPr>
      <w:lang w:val="en-GB"/>
    </w:rPr>
  </w:style>
  <w:style w:type="character" w:customStyle="1" w:styleId="FooterChar">
    <w:name w:val="Footer Char"/>
    <w:link w:val="Footer"/>
    <w:rsid w:val="007813F9"/>
    <w:rPr>
      <w:sz w:val="24"/>
      <w:szCs w:val="24"/>
      <w:lang w:val="en-GB" w:eastAsia="en-US" w:bidi="ar-SA"/>
    </w:rPr>
  </w:style>
  <w:style w:type="paragraph" w:customStyle="1" w:styleId="Magtekst">
    <w:name w:val="Mag_tekst"/>
    <w:basedOn w:val="Normal"/>
    <w:rsid w:val="00461ED9"/>
    <w:pPr>
      <w:spacing w:after="120"/>
      <w:ind w:firstLine="720"/>
      <w:jc w:val="both"/>
    </w:pPr>
    <w:rPr>
      <w:lang w:val="bs-Latn-BA"/>
    </w:rPr>
  </w:style>
  <w:style w:type="paragraph" w:styleId="BodyText">
    <w:name w:val="Body Text"/>
    <w:aliases w:val="  uvlaka 2, uvlaka 3"/>
    <w:basedOn w:val="Normal"/>
    <w:link w:val="BodyTextChar"/>
    <w:semiHidden/>
    <w:rsid w:val="005827DA"/>
    <w:pPr>
      <w:tabs>
        <w:tab w:val="num" w:pos="2160"/>
      </w:tabs>
    </w:pPr>
    <w:rPr>
      <w:color w:val="0000FF"/>
      <w:lang w:val="en-GB"/>
    </w:rPr>
  </w:style>
  <w:style w:type="character" w:customStyle="1" w:styleId="BodyTextChar">
    <w:name w:val="Body Text Char"/>
    <w:aliases w:val="  uvlaka 2 Char, uvlaka 3 Char"/>
    <w:link w:val="BodyText"/>
    <w:semiHidden/>
    <w:rsid w:val="005827DA"/>
    <w:rPr>
      <w:color w:val="0000FF"/>
      <w:sz w:val="24"/>
      <w:szCs w:val="24"/>
      <w:lang w:val="en-GB" w:eastAsia="en-US" w:bidi="ar-SA"/>
    </w:rPr>
  </w:style>
  <w:style w:type="character" w:styleId="Hyperlink">
    <w:name w:val="Hyperlink"/>
    <w:semiHidden/>
    <w:rsid w:val="005827DA"/>
    <w:rPr>
      <w:color w:val="0000FF"/>
      <w:u w:val="single"/>
    </w:rPr>
  </w:style>
  <w:style w:type="paragraph" w:styleId="ListParagraph">
    <w:name w:val="List Paragraph"/>
    <w:basedOn w:val="Normal"/>
    <w:qFormat/>
    <w:rsid w:val="005827DA"/>
    <w:pPr>
      <w:ind w:left="720"/>
      <w:contextualSpacing/>
    </w:pPr>
    <w:rPr>
      <w:lang w:val="en-GB"/>
    </w:rPr>
  </w:style>
  <w:style w:type="character" w:styleId="PageNumber">
    <w:name w:val="page number"/>
    <w:basedOn w:val="DefaultParagraphFont"/>
    <w:rsid w:val="002D4882"/>
  </w:style>
  <w:style w:type="paragraph" w:customStyle="1" w:styleId="literatura">
    <w:name w:val="literatura"/>
    <w:basedOn w:val="Normal"/>
    <w:rsid w:val="004B5E08"/>
    <w:pPr>
      <w:numPr>
        <w:numId w:val="8"/>
      </w:numPr>
      <w:jc w:val="both"/>
    </w:pPr>
    <w:rPr>
      <w:rFonts w:ascii="Arial" w:hAnsi="Arial"/>
      <w:sz w:val="20"/>
      <w:lang w:val="en-GB"/>
    </w:rPr>
  </w:style>
  <w:style w:type="paragraph" w:customStyle="1" w:styleId="Default">
    <w:name w:val="Default"/>
    <w:rsid w:val="00352E95"/>
    <w:pPr>
      <w:autoSpaceDE w:val="0"/>
      <w:autoSpaceDN w:val="0"/>
      <w:adjustRightInd w:val="0"/>
    </w:pPr>
    <w:rPr>
      <w:color w:val="000000"/>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НАУЧНО-НАСТАВНОМ ВЕЋУ</vt:lpstr>
    </vt:vector>
  </TitlesOfParts>
  <Company>HOME</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НАУЧНО-НАСТАВНОМ ВЕЋУ</dc:title>
  <dc:creator>User</dc:creator>
  <cp:lastModifiedBy>Milena Damjanovic</cp:lastModifiedBy>
  <cp:revision>2</cp:revision>
  <cp:lastPrinted>2012-12-22T13:58:00Z</cp:lastPrinted>
  <dcterms:created xsi:type="dcterms:W3CDTF">2023-12-22T13:43:00Z</dcterms:created>
  <dcterms:modified xsi:type="dcterms:W3CDTF">2023-12-22T13:43:00Z</dcterms:modified>
</cp:coreProperties>
</file>