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1732" w14:textId="02562323" w:rsidR="008569A7" w:rsidRPr="00DB67D4" w:rsidRDefault="008569A7" w:rsidP="008569A7">
      <w:pPr>
        <w:spacing w:after="0" w:line="240" w:lineRule="auto"/>
        <w:jc w:val="center"/>
        <w:rPr>
          <w:b/>
          <w:bCs/>
          <w:sz w:val="28"/>
          <w:szCs w:val="28"/>
          <w:lang w:val="sr-Latn-RS"/>
        </w:rPr>
      </w:pPr>
    </w:p>
    <w:p w14:paraId="3D8EB1A8" w14:textId="77777777" w:rsidR="004A0CB5" w:rsidRDefault="004A0CB5" w:rsidP="008569A7">
      <w:pPr>
        <w:spacing w:after="0" w:line="240" w:lineRule="auto"/>
        <w:jc w:val="center"/>
        <w:rPr>
          <w:b/>
          <w:bCs/>
          <w:sz w:val="28"/>
          <w:szCs w:val="28"/>
          <w:lang w:val="sr-Latn-RS"/>
        </w:rPr>
      </w:pPr>
    </w:p>
    <w:p w14:paraId="6DCB7344" w14:textId="77777777" w:rsidR="004A0CB5" w:rsidRPr="00016AC3" w:rsidRDefault="004A0CB5" w:rsidP="004A0CB5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bCs/>
          <w:u w:val="single"/>
        </w:rPr>
      </w:pPr>
    </w:p>
    <w:p w14:paraId="1ADE213A" w14:textId="7330EFE6" w:rsidR="004A0CB5" w:rsidRDefault="004A0CB5" w:rsidP="004A0C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Otvoren je novi poziv za Raising Starts program podrške startap timovima</w:t>
      </w:r>
      <w:r w:rsidR="004F04C7">
        <w:rPr>
          <w:rFonts w:ascii="Calibri" w:eastAsia="Calibri" w:hAnsi="Calibri" w:cs="Times New Roman"/>
        </w:rPr>
        <w:t xml:space="preserve"> i</w:t>
      </w:r>
      <w:r>
        <w:rPr>
          <w:rFonts w:ascii="Calibri" w:eastAsia="Calibri" w:hAnsi="Calibri" w:cs="Times New Roman"/>
        </w:rPr>
        <w:t xml:space="preserve"> kompanijama u najranijim fazama razvoja.</w:t>
      </w:r>
    </w:p>
    <w:p w14:paraId="151082B1" w14:textId="6127809B" w:rsidR="004A0CB5" w:rsidRPr="00016AC3" w:rsidRDefault="004A0CB5" w:rsidP="004A0C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Ako imaš inovativnu ideju i potrebna ti je podrška da ubrzaš njen razvoj, ovaj jedinstveni program koji sprovodi Naučno-tehnološki park Beograd u partnerstvu sa Naučno-tehnološkim parkom Niš I Naučno-tehnološkim parkom Čačak, donosi </w:t>
      </w:r>
      <w:r w:rsidR="004F04C7">
        <w:rPr>
          <w:rFonts w:ascii="Calibri" w:eastAsia="Calibri" w:hAnsi="Calibri" w:cs="Times New Roman"/>
        </w:rPr>
        <w:t xml:space="preserve">ti potrebna biznis znanja, rad sa sjajnim mentorima </w:t>
      </w:r>
      <w:r>
        <w:rPr>
          <w:rFonts w:ascii="Calibri" w:eastAsia="Calibri" w:hAnsi="Calibri" w:cs="Times New Roman"/>
        </w:rPr>
        <w:t xml:space="preserve">i finansijsku podršku do 15.000 CHF bespovratno. </w:t>
      </w:r>
    </w:p>
    <w:p w14:paraId="357283E3" w14:textId="34CBEAC1" w:rsidR="004A0CB5" w:rsidRPr="00016AC3" w:rsidRDefault="004A0CB5" w:rsidP="004A0CB5">
      <w:pPr>
        <w:rPr>
          <w:rFonts w:ascii="Calibri" w:eastAsia="Calibri" w:hAnsi="Calibri" w:cs="Times New Roman"/>
        </w:rPr>
      </w:pPr>
      <w:r w:rsidRPr="00016AC3">
        <w:rPr>
          <w:rFonts w:ascii="Calibri" w:eastAsia="Calibri" w:hAnsi="Calibri" w:cs="Times New Roman"/>
        </w:rPr>
        <w:t>Prijav</w:t>
      </w:r>
      <w:r w:rsidR="004F04C7">
        <w:rPr>
          <w:rFonts w:ascii="Calibri" w:eastAsia="Calibri" w:hAnsi="Calibri" w:cs="Times New Roman"/>
        </w:rPr>
        <w:t>e i</w:t>
      </w:r>
      <w:r>
        <w:rPr>
          <w:rFonts w:ascii="Calibri" w:eastAsia="Calibri" w:hAnsi="Calibri" w:cs="Times New Roman"/>
        </w:rPr>
        <w:t xml:space="preserve"> više informacija </w:t>
      </w:r>
      <w:r w:rsidRPr="00016AC3">
        <w:rPr>
          <w:rFonts w:ascii="Calibri" w:eastAsia="Calibri" w:hAnsi="Calibri" w:cs="Times New Roman"/>
        </w:rPr>
        <w:t xml:space="preserve">na </w:t>
      </w:r>
      <w:hyperlink r:id="rId7" w:history="1">
        <w:r w:rsidRPr="00016AC3">
          <w:rPr>
            <w:rFonts w:ascii="Calibri" w:eastAsia="Calibri" w:hAnsi="Calibri" w:cs="Times New Roman"/>
            <w:color w:val="0563C1"/>
            <w:u w:val="single"/>
          </w:rPr>
          <w:t>https://ntpark.rs/raising-starts/</w:t>
        </w:r>
      </w:hyperlink>
    </w:p>
    <w:p w14:paraId="053A6F2A" w14:textId="77777777" w:rsidR="004A0CB5" w:rsidRPr="00016AC3" w:rsidRDefault="004A0CB5" w:rsidP="004A0CB5">
      <w:pPr>
        <w:ind w:left="360"/>
        <w:rPr>
          <w:rFonts w:ascii="Calibri" w:eastAsia="Calibri" w:hAnsi="Calibri" w:cs="Times New Roman"/>
        </w:rPr>
      </w:pPr>
      <w:r w:rsidRPr="00016AC3">
        <w:rPr>
          <w:rFonts w:ascii="Calibri" w:eastAsia="Calibri" w:hAnsi="Calibri" w:cs="Times New Roman"/>
        </w:rPr>
        <w:t xml:space="preserve">2)   </w:t>
      </w:r>
    </w:p>
    <w:p w14:paraId="347CCCD6" w14:textId="0DF9BB11" w:rsidR="004A0CB5" w:rsidRDefault="004A0CB5" w:rsidP="004A0C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Nova prilika za startap timove i kompanije u ranim fazama da obezbede podršku za ubrzan razvoj</w:t>
      </w:r>
      <w:r w:rsidR="004F04C7">
        <w:rPr>
          <w:rFonts w:ascii="Calibri" w:eastAsia="Calibri" w:hAnsi="Calibri" w:cs="Times New Roman"/>
        </w:rPr>
        <w:t xml:space="preserve"> kroz program Raising Starts</w:t>
      </w:r>
      <w:r>
        <w:rPr>
          <w:rFonts w:ascii="Calibri" w:eastAsia="Calibri" w:hAnsi="Calibri" w:cs="Times New Roman"/>
        </w:rPr>
        <w:t>!</w:t>
      </w:r>
    </w:p>
    <w:p w14:paraId="51F95215" w14:textId="4200D685" w:rsidR="004A0CB5" w:rsidRPr="00016AC3" w:rsidRDefault="004A0CB5" w:rsidP="004A0CB5">
      <w:pPr>
        <w:rPr>
          <w:rFonts w:ascii="Calibri" w:eastAsia="Calibri" w:hAnsi="Calibri" w:cs="Times New Roman"/>
        </w:rPr>
      </w:pPr>
      <w:r w:rsidRPr="00016AC3">
        <w:rPr>
          <w:rFonts w:ascii="Calibri" w:eastAsia="Calibri" w:hAnsi="Calibri" w:cs="Times New Roman"/>
        </w:rPr>
        <w:t>NTP Beograd</w:t>
      </w:r>
      <w:r>
        <w:rPr>
          <w:rFonts w:ascii="Calibri" w:eastAsia="Calibri" w:hAnsi="Calibri" w:cs="Times New Roman"/>
        </w:rPr>
        <w:t xml:space="preserve"> je, u partnerstvu sa NTP Niš i NTP Čačak, </w:t>
      </w:r>
      <w:r w:rsidRPr="00016AC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otvorio novi poziv </w:t>
      </w:r>
      <w:r w:rsidR="004F04C7">
        <w:rPr>
          <w:rFonts w:ascii="Calibri" w:eastAsia="Calibri" w:hAnsi="Calibri" w:cs="Times New Roman"/>
        </w:rPr>
        <w:t>za ovaj jedinstveni</w:t>
      </w:r>
      <w:r w:rsidRPr="00016AC3">
        <w:rPr>
          <w:rFonts w:ascii="Calibri" w:eastAsia="Calibri" w:hAnsi="Calibri" w:cs="Times New Roman"/>
        </w:rPr>
        <w:t xml:space="preserve"> program podrške na</w:t>
      </w:r>
      <w:r w:rsidR="004F04C7">
        <w:rPr>
          <w:rFonts w:ascii="Calibri" w:eastAsia="Calibri" w:hAnsi="Calibri" w:cs="Times New Roman"/>
        </w:rPr>
        <w:t xml:space="preserve"> </w:t>
      </w:r>
      <w:r w:rsidRPr="00016AC3">
        <w:rPr>
          <w:rFonts w:ascii="Calibri" w:eastAsia="Calibri" w:hAnsi="Calibri" w:cs="Times New Roman"/>
        </w:rPr>
        <w:t>tržištu</w:t>
      </w:r>
      <w:r w:rsidR="004F04C7">
        <w:rPr>
          <w:rFonts w:ascii="Calibri" w:eastAsia="Calibri" w:hAnsi="Calibri" w:cs="Times New Roman"/>
        </w:rPr>
        <w:t xml:space="preserve"> Srbije</w:t>
      </w:r>
      <w:r w:rsidRPr="00016AC3">
        <w:rPr>
          <w:rFonts w:ascii="Calibri" w:eastAsia="Calibri" w:hAnsi="Calibri" w:cs="Times New Roman"/>
        </w:rPr>
        <w:t xml:space="preserve"> koji donosi i stručnu i finansijsku podršku startapima u </w:t>
      </w:r>
      <w:r w:rsidR="004F04C7">
        <w:rPr>
          <w:rFonts w:ascii="Calibri" w:eastAsia="Calibri" w:hAnsi="Calibri" w:cs="Times New Roman"/>
        </w:rPr>
        <w:t>naj</w:t>
      </w:r>
      <w:r w:rsidRPr="00016AC3">
        <w:rPr>
          <w:rFonts w:ascii="Calibri" w:eastAsia="Calibri" w:hAnsi="Calibri" w:cs="Times New Roman"/>
        </w:rPr>
        <w:t>rani</w:t>
      </w:r>
      <w:r w:rsidR="004F04C7">
        <w:rPr>
          <w:rFonts w:ascii="Calibri" w:eastAsia="Calibri" w:hAnsi="Calibri" w:cs="Times New Roman"/>
        </w:rPr>
        <w:t>ji</w:t>
      </w:r>
      <w:r w:rsidRPr="00016AC3">
        <w:rPr>
          <w:rFonts w:ascii="Calibri" w:eastAsia="Calibri" w:hAnsi="Calibri" w:cs="Times New Roman"/>
        </w:rPr>
        <w:t>m fazama</w:t>
      </w:r>
      <w:r>
        <w:rPr>
          <w:rFonts w:ascii="Calibri" w:eastAsia="Calibri" w:hAnsi="Calibri" w:cs="Times New Roman"/>
        </w:rPr>
        <w:t xml:space="preserve"> razvoja</w:t>
      </w:r>
      <w:r w:rsidR="004F04C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016AC3">
        <w:rPr>
          <w:rFonts w:ascii="Calibri" w:eastAsia="Calibri" w:hAnsi="Calibri" w:cs="Times New Roman"/>
        </w:rPr>
        <w:t xml:space="preserve">Obuke, vrhunski mentori i do 15.000 CHF </w:t>
      </w:r>
      <w:r w:rsidR="004F04C7">
        <w:rPr>
          <w:rFonts w:ascii="Calibri" w:eastAsia="Calibri" w:hAnsi="Calibri" w:cs="Times New Roman"/>
        </w:rPr>
        <w:t xml:space="preserve">bespovratno </w:t>
      </w:r>
      <w:r w:rsidRPr="00016AC3">
        <w:rPr>
          <w:rFonts w:ascii="Calibri" w:eastAsia="Calibri" w:hAnsi="Calibri" w:cs="Times New Roman"/>
        </w:rPr>
        <w:t xml:space="preserve">na raspolaganju </w:t>
      </w:r>
      <w:r w:rsidR="00DB67D4">
        <w:rPr>
          <w:rFonts w:ascii="Calibri" w:eastAsia="Calibri" w:hAnsi="Calibri" w:cs="Times New Roman"/>
        </w:rPr>
        <w:t>su</w:t>
      </w:r>
      <w:r w:rsidRPr="00016AC3">
        <w:rPr>
          <w:rFonts w:ascii="Calibri" w:eastAsia="Calibri" w:hAnsi="Calibri" w:cs="Times New Roman"/>
        </w:rPr>
        <w:t xml:space="preserve"> startapima za ubrzan razvoj inovativnih proizvoda i usluga.</w:t>
      </w:r>
      <w:r w:rsidR="004F04C7">
        <w:rPr>
          <w:rFonts w:ascii="Calibri" w:eastAsia="Calibri" w:hAnsi="Calibri" w:cs="Times New Roman"/>
        </w:rPr>
        <w:t xml:space="preserve"> </w:t>
      </w:r>
    </w:p>
    <w:p w14:paraId="4FF9750B" w14:textId="7B41EA5C" w:rsidR="004A0CB5" w:rsidRPr="004A0CB5" w:rsidRDefault="004A0CB5" w:rsidP="004A0CB5">
      <w:pPr>
        <w:rPr>
          <w:rFonts w:ascii="Calibri" w:eastAsia="Calibri" w:hAnsi="Calibri" w:cs="Times New Roman"/>
          <w:color w:val="0563C1"/>
          <w:u w:val="single"/>
        </w:rPr>
      </w:pPr>
      <w:r w:rsidRPr="00016AC3">
        <w:rPr>
          <w:rFonts w:ascii="Calibri" w:eastAsia="Calibri" w:hAnsi="Calibri" w:cs="Times New Roman"/>
        </w:rPr>
        <w:t xml:space="preserve">Prijave i više informacija na </w:t>
      </w:r>
      <w:hyperlink r:id="rId8" w:history="1">
        <w:r w:rsidRPr="00016AC3">
          <w:rPr>
            <w:rFonts w:ascii="Calibri" w:eastAsia="Calibri" w:hAnsi="Calibri" w:cs="Times New Roman"/>
            <w:color w:val="0563C1"/>
            <w:u w:val="single"/>
          </w:rPr>
          <w:t>https://ntpark.rs/raising-starts/</w:t>
        </w:r>
      </w:hyperlink>
    </w:p>
    <w:p w14:paraId="6B7B791E" w14:textId="77777777" w:rsidR="004A0CB5" w:rsidRPr="00016AC3" w:rsidRDefault="004A0CB5" w:rsidP="004A0CB5">
      <w:pPr>
        <w:ind w:left="360"/>
        <w:rPr>
          <w:rFonts w:ascii="Calibri" w:eastAsia="Calibri" w:hAnsi="Calibri" w:cs="Times New Roman"/>
          <w:b/>
          <w:bCs/>
          <w:u w:val="single"/>
        </w:rPr>
      </w:pPr>
      <w:r w:rsidRPr="00016AC3">
        <w:rPr>
          <w:rFonts w:ascii="Calibri" w:eastAsia="Calibri" w:hAnsi="Calibri" w:cs="Times New Roman"/>
          <w:b/>
          <w:bCs/>
          <w:u w:val="single"/>
        </w:rPr>
        <w:t>3)</w:t>
      </w:r>
    </w:p>
    <w:p w14:paraId="7AE267E2" w14:textId="32C99414" w:rsidR="004A0CB5" w:rsidRPr="00016AC3" w:rsidRDefault="004A0CB5" w:rsidP="004A0C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Preporuka </w:t>
      </w:r>
      <w:r w:rsidR="004F04C7">
        <w:rPr>
          <w:rFonts w:ascii="Calibri" w:eastAsia="Calibri" w:hAnsi="Calibri" w:cs="Times New Roman"/>
        </w:rPr>
        <w:t xml:space="preserve">za sve </w:t>
      </w:r>
      <w:r>
        <w:rPr>
          <w:rFonts w:ascii="Calibri" w:eastAsia="Calibri" w:hAnsi="Calibri" w:cs="Times New Roman"/>
        </w:rPr>
        <w:t>timov</w:t>
      </w:r>
      <w:r w:rsidR="004F04C7">
        <w:rPr>
          <w:rFonts w:ascii="Calibri" w:eastAsia="Calibri" w:hAnsi="Calibri" w:cs="Times New Roman"/>
        </w:rPr>
        <w:t>e i startap kompanije u početnim fazama razvoja</w:t>
      </w:r>
      <w:r>
        <w:rPr>
          <w:rFonts w:ascii="Calibri" w:eastAsia="Calibri" w:hAnsi="Calibri" w:cs="Times New Roman"/>
        </w:rPr>
        <w:t xml:space="preserve"> </w:t>
      </w:r>
      <w:r w:rsidR="004F04C7">
        <w:rPr>
          <w:rFonts w:ascii="Calibri" w:eastAsia="Calibri" w:hAnsi="Calibri" w:cs="Times New Roman"/>
        </w:rPr>
        <w:t xml:space="preserve">da obezbede </w:t>
      </w:r>
      <w:r w:rsidRPr="00016AC3">
        <w:rPr>
          <w:rFonts w:ascii="Calibri" w:eastAsia="Calibri" w:hAnsi="Calibri" w:cs="Times New Roman"/>
        </w:rPr>
        <w:t>stručnu i finansijsku podršku za ubrzan razvoj!</w:t>
      </w:r>
    </w:p>
    <w:p w14:paraId="5AB85032" w14:textId="7ADBD005" w:rsidR="004A0CB5" w:rsidRPr="00016AC3" w:rsidRDefault="004A0CB5" w:rsidP="004A0CB5">
      <w:pPr>
        <w:rPr>
          <w:rFonts w:ascii="Calibri" w:eastAsia="Calibri" w:hAnsi="Calibri" w:cs="Times New Roman"/>
        </w:rPr>
      </w:pPr>
      <w:r w:rsidRPr="00016AC3">
        <w:rPr>
          <w:rFonts w:ascii="Calibri" w:eastAsia="Calibri" w:hAnsi="Calibri" w:cs="Times New Roman"/>
        </w:rPr>
        <w:t>Naučno tehnološki park Beograd otvorio je</w:t>
      </w:r>
      <w:r w:rsidR="004F04C7">
        <w:rPr>
          <w:rFonts w:ascii="Calibri" w:eastAsia="Calibri" w:hAnsi="Calibri" w:cs="Times New Roman"/>
        </w:rPr>
        <w:t xml:space="preserve">, u partnerstvu sa </w:t>
      </w:r>
      <w:r w:rsidR="004F04C7" w:rsidRPr="004F04C7">
        <w:rPr>
          <w:rFonts w:ascii="Calibri" w:eastAsia="Calibri" w:hAnsi="Calibri" w:cs="Times New Roman"/>
        </w:rPr>
        <w:t xml:space="preserve">Naučno-tehnološkim parkom Niš </w:t>
      </w:r>
      <w:r w:rsidR="004F04C7">
        <w:rPr>
          <w:rFonts w:ascii="Calibri" w:eastAsia="Calibri" w:hAnsi="Calibri" w:cs="Times New Roman"/>
        </w:rPr>
        <w:t>i</w:t>
      </w:r>
      <w:r w:rsidR="004F04C7" w:rsidRPr="004F04C7">
        <w:rPr>
          <w:rFonts w:ascii="Calibri" w:eastAsia="Calibri" w:hAnsi="Calibri" w:cs="Times New Roman"/>
        </w:rPr>
        <w:t xml:space="preserve"> Naučno-tehnološkim parkom Čačak, </w:t>
      </w:r>
      <w:r w:rsidRPr="00016AC3">
        <w:rPr>
          <w:rFonts w:ascii="Calibri" w:eastAsia="Calibri" w:hAnsi="Calibri" w:cs="Times New Roman"/>
        </w:rPr>
        <w:t xml:space="preserve"> </w:t>
      </w:r>
      <w:r w:rsidR="004F04C7">
        <w:rPr>
          <w:rFonts w:ascii="Calibri" w:eastAsia="Calibri" w:hAnsi="Calibri" w:cs="Times New Roman"/>
        </w:rPr>
        <w:t xml:space="preserve">novi </w:t>
      </w:r>
      <w:r w:rsidRPr="00016AC3">
        <w:rPr>
          <w:rFonts w:ascii="Calibri" w:eastAsia="Calibri" w:hAnsi="Calibri" w:cs="Times New Roman"/>
        </w:rPr>
        <w:t>poziv za Raising Starts</w:t>
      </w:r>
      <w:r w:rsidR="004F04C7">
        <w:rPr>
          <w:rFonts w:ascii="Calibri" w:eastAsia="Calibri" w:hAnsi="Calibri" w:cs="Times New Roman"/>
        </w:rPr>
        <w:t xml:space="preserve"> </w:t>
      </w:r>
      <w:r w:rsidRPr="00016AC3">
        <w:rPr>
          <w:rFonts w:ascii="Calibri" w:eastAsia="Calibri" w:hAnsi="Calibri" w:cs="Times New Roman"/>
        </w:rPr>
        <w:t>program podrške koji startap timovima i kompanijama donosi stručne obuke, mentorstvo i do 15.000 CHF za ubrzan razvoj inovativnih proizvoda i usluga</w:t>
      </w:r>
      <w:r w:rsidR="004F04C7">
        <w:rPr>
          <w:rFonts w:ascii="Calibri" w:eastAsia="Calibri" w:hAnsi="Calibri" w:cs="Times New Roman"/>
        </w:rPr>
        <w:t xml:space="preserve"> u najranijim fazama</w:t>
      </w:r>
      <w:r w:rsidRPr="00016AC3">
        <w:rPr>
          <w:rFonts w:ascii="Calibri" w:eastAsia="Calibri" w:hAnsi="Calibri" w:cs="Times New Roman"/>
        </w:rPr>
        <w:t>!</w:t>
      </w:r>
      <w:r w:rsidR="004F04C7" w:rsidRPr="004F04C7">
        <w:rPr>
          <w:rFonts w:ascii="Calibri" w:eastAsia="Calibri" w:hAnsi="Calibri" w:cs="Times New Roman"/>
        </w:rPr>
        <w:t xml:space="preserve"> Ovo je prilika startap osnivačima da uče od sjajnih mentora, steknu dragoceno poslovno iskustvo i ostvare značajne poslovne veze.</w:t>
      </w:r>
    </w:p>
    <w:p w14:paraId="77279EED" w14:textId="77777777" w:rsidR="004A0CB5" w:rsidRPr="00016AC3" w:rsidRDefault="004A0CB5" w:rsidP="004A0CB5">
      <w:pPr>
        <w:rPr>
          <w:rFonts w:ascii="Calibri" w:eastAsia="Calibri" w:hAnsi="Calibri" w:cs="Times New Roman"/>
        </w:rPr>
      </w:pPr>
      <w:r w:rsidRPr="00016AC3">
        <w:rPr>
          <w:rFonts w:ascii="Calibri" w:eastAsia="Calibri" w:hAnsi="Calibri" w:cs="Times New Roman"/>
        </w:rPr>
        <w:t xml:space="preserve">Prijave i više informacija na </w:t>
      </w:r>
      <w:hyperlink r:id="rId9" w:history="1">
        <w:r w:rsidRPr="00016AC3">
          <w:rPr>
            <w:rFonts w:ascii="Calibri" w:eastAsia="Calibri" w:hAnsi="Calibri" w:cs="Times New Roman"/>
            <w:color w:val="0563C1"/>
            <w:u w:val="single"/>
          </w:rPr>
          <w:t>https://ntpark.rs/raising-starts/</w:t>
        </w:r>
      </w:hyperlink>
    </w:p>
    <w:p w14:paraId="4608D6D2" w14:textId="77777777" w:rsidR="004A0CB5" w:rsidRPr="00016AC3" w:rsidRDefault="004A0CB5" w:rsidP="004A0CB5">
      <w:pPr>
        <w:rPr>
          <w:rFonts w:ascii="Calibri" w:eastAsia="Calibri" w:hAnsi="Calibri" w:cs="Times New Roman"/>
        </w:rPr>
      </w:pPr>
    </w:p>
    <w:p w14:paraId="3226CF9F" w14:textId="77777777" w:rsidR="00910DAD" w:rsidRPr="00850E57" w:rsidRDefault="00910DAD" w:rsidP="008569A7">
      <w:pPr>
        <w:spacing w:after="0" w:line="240" w:lineRule="auto"/>
        <w:jc w:val="center"/>
        <w:rPr>
          <w:b/>
          <w:bCs/>
          <w:lang w:val="sr-Latn-RS"/>
        </w:rPr>
      </w:pPr>
    </w:p>
    <w:p w14:paraId="38E30831" w14:textId="100967A1" w:rsidR="00850E57" w:rsidRPr="00911DD8" w:rsidRDefault="00850E57" w:rsidP="00850E57">
      <w:pPr>
        <w:spacing w:after="0" w:line="240" w:lineRule="auto"/>
        <w:jc w:val="both"/>
        <w:rPr>
          <w:rFonts w:ascii="Calibri" w:eastAsia="Calibri" w:hAnsi="Calibri" w:cs="Times New Roman"/>
          <w:lang w:val="sr-Latn-RS"/>
        </w:rPr>
      </w:pPr>
    </w:p>
    <w:p w14:paraId="4165D76E" w14:textId="7C1B9020" w:rsidR="00427943" w:rsidRPr="00EF7E06" w:rsidRDefault="00427943" w:rsidP="00427943">
      <w:pPr>
        <w:jc w:val="both"/>
        <w:rPr>
          <w:lang w:val="sr-Latn-RS"/>
        </w:rPr>
      </w:pPr>
    </w:p>
    <w:sectPr w:rsidR="00427943" w:rsidRPr="00EF7E06" w:rsidSect="0048227B">
      <w:headerReference w:type="default" r:id="rId10"/>
      <w:footerReference w:type="default" r:id="rId11"/>
      <w:pgSz w:w="12240" w:h="15840"/>
      <w:pgMar w:top="1440" w:right="1440" w:bottom="1440" w:left="144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6B13" w14:textId="77777777" w:rsidR="008C583B" w:rsidRDefault="008C583B" w:rsidP="008569A7">
      <w:pPr>
        <w:spacing w:after="0" w:line="240" w:lineRule="auto"/>
      </w:pPr>
      <w:r>
        <w:separator/>
      </w:r>
    </w:p>
  </w:endnote>
  <w:endnote w:type="continuationSeparator" w:id="0">
    <w:p w14:paraId="5092AD17" w14:textId="77777777" w:rsidR="008C583B" w:rsidRDefault="008C583B" w:rsidP="0085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2FF9" w14:textId="4C87541A" w:rsidR="00910DAD" w:rsidRDefault="0048227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07FD3B" wp14:editId="1F60B67A">
          <wp:simplePos x="0" y="0"/>
          <wp:positionH relativeFrom="column">
            <wp:posOffset>133350</wp:posOffset>
          </wp:positionH>
          <wp:positionV relativeFrom="paragraph">
            <wp:posOffset>-266065</wp:posOffset>
          </wp:positionV>
          <wp:extent cx="5895340" cy="1183005"/>
          <wp:effectExtent l="0" t="0" r="0" b="0"/>
          <wp:wrapTight wrapText="bothSides">
            <wp:wrapPolygon edited="0">
              <wp:start x="0" y="0"/>
              <wp:lineTo x="0" y="14957"/>
              <wp:lineTo x="5793" y="14957"/>
              <wp:lineTo x="21498" y="13913"/>
              <wp:lineTo x="21498" y="8696"/>
              <wp:lineTo x="5793" y="5565"/>
              <wp:lineTo x="21079" y="5565"/>
              <wp:lineTo x="21358" y="348"/>
              <wp:lineTo x="1724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AF002A" w14:textId="3841B9F2" w:rsidR="00910DAD" w:rsidRDefault="00910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0937" w14:textId="77777777" w:rsidR="008C583B" w:rsidRDefault="008C583B" w:rsidP="008569A7">
      <w:pPr>
        <w:spacing w:after="0" w:line="240" w:lineRule="auto"/>
      </w:pPr>
      <w:r>
        <w:separator/>
      </w:r>
    </w:p>
  </w:footnote>
  <w:footnote w:type="continuationSeparator" w:id="0">
    <w:p w14:paraId="5E060090" w14:textId="77777777" w:rsidR="008C583B" w:rsidRDefault="008C583B" w:rsidP="0085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CBC" w14:textId="72F6E50E" w:rsidR="008569A7" w:rsidRDefault="008569A7">
    <w:pPr>
      <w:pStyle w:val="Header"/>
      <w:rPr>
        <w:rFonts w:ascii="Calibri" w:eastAsia="Times New Roman" w:hAnsi="Calibri" w:cs="Times New Roman"/>
        <w:b/>
        <w:bCs/>
        <w:noProof/>
        <w:sz w:val="28"/>
        <w:szCs w:val="28"/>
        <w:lang w:val="sr-Latn-R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E4379" wp14:editId="6744C4B5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2180590" cy="1084580"/>
          <wp:effectExtent l="0" t="0" r="0" b="1270"/>
          <wp:wrapTight wrapText="bothSides">
            <wp:wrapPolygon edited="0">
              <wp:start x="0" y="0"/>
              <wp:lineTo x="0" y="21246"/>
              <wp:lineTo x="21323" y="21246"/>
              <wp:lineTo x="2132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1A1DD" w14:textId="72A19DA5" w:rsidR="008569A7" w:rsidRDefault="008569A7">
    <w:pPr>
      <w:pStyle w:val="Header"/>
    </w:pPr>
  </w:p>
  <w:p w14:paraId="020FD5EF" w14:textId="77777777" w:rsidR="008569A7" w:rsidRDefault="00856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640A"/>
    <w:multiLevelType w:val="hybridMultilevel"/>
    <w:tmpl w:val="D256C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AB"/>
    <w:rsid w:val="00002A08"/>
    <w:rsid w:val="000050DE"/>
    <w:rsid w:val="00022E9C"/>
    <w:rsid w:val="000724BE"/>
    <w:rsid w:val="000801DC"/>
    <w:rsid w:val="001F0D03"/>
    <w:rsid w:val="00213E03"/>
    <w:rsid w:val="0024662E"/>
    <w:rsid w:val="003E3917"/>
    <w:rsid w:val="00427943"/>
    <w:rsid w:val="004553AB"/>
    <w:rsid w:val="0048227B"/>
    <w:rsid w:val="004A0CB5"/>
    <w:rsid w:val="004B670A"/>
    <w:rsid w:val="004C101B"/>
    <w:rsid w:val="004E5C78"/>
    <w:rsid w:val="004F04C7"/>
    <w:rsid w:val="0052050B"/>
    <w:rsid w:val="005713E7"/>
    <w:rsid w:val="005A4767"/>
    <w:rsid w:val="005B3B7A"/>
    <w:rsid w:val="00614E16"/>
    <w:rsid w:val="006A0853"/>
    <w:rsid w:val="007B2766"/>
    <w:rsid w:val="007F3770"/>
    <w:rsid w:val="007F7339"/>
    <w:rsid w:val="00830F66"/>
    <w:rsid w:val="00843460"/>
    <w:rsid w:val="00850E57"/>
    <w:rsid w:val="008530B7"/>
    <w:rsid w:val="008569A7"/>
    <w:rsid w:val="008C583B"/>
    <w:rsid w:val="00910DAD"/>
    <w:rsid w:val="009707DD"/>
    <w:rsid w:val="00994A06"/>
    <w:rsid w:val="009E7237"/>
    <w:rsid w:val="00A04BC8"/>
    <w:rsid w:val="00A3284B"/>
    <w:rsid w:val="00A52103"/>
    <w:rsid w:val="00A73772"/>
    <w:rsid w:val="00AF3845"/>
    <w:rsid w:val="00B66B7B"/>
    <w:rsid w:val="00B833D1"/>
    <w:rsid w:val="00BD190D"/>
    <w:rsid w:val="00C11958"/>
    <w:rsid w:val="00C94266"/>
    <w:rsid w:val="00C95212"/>
    <w:rsid w:val="00CF271F"/>
    <w:rsid w:val="00D32BBB"/>
    <w:rsid w:val="00DB67D4"/>
    <w:rsid w:val="00DC4458"/>
    <w:rsid w:val="00E3696A"/>
    <w:rsid w:val="00E42C25"/>
    <w:rsid w:val="00EE6131"/>
    <w:rsid w:val="00EF7E06"/>
    <w:rsid w:val="00F05EB7"/>
    <w:rsid w:val="00F45054"/>
    <w:rsid w:val="00F56E91"/>
    <w:rsid w:val="00F830EF"/>
    <w:rsid w:val="00FE01B7"/>
    <w:rsid w:val="00FE0273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395BB"/>
  <w15:chartTrackingRefBased/>
  <w15:docId w15:val="{969FB1E9-93F0-45FD-B4C4-C04F6D6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69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A7"/>
  </w:style>
  <w:style w:type="paragraph" w:styleId="Footer">
    <w:name w:val="footer"/>
    <w:basedOn w:val="Normal"/>
    <w:link w:val="FooterChar"/>
    <w:uiPriority w:val="99"/>
    <w:unhideWhenUsed/>
    <w:rsid w:val="008569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A7"/>
  </w:style>
  <w:style w:type="character" w:styleId="CommentReference">
    <w:name w:val="annotation reference"/>
    <w:basedOn w:val="DefaultParagraphFont"/>
    <w:uiPriority w:val="99"/>
    <w:semiHidden/>
    <w:unhideWhenUsed/>
    <w:rsid w:val="003E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9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park.rs/raising-star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tpark.rs/raising-star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tpark.rs/raising-star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cp:lastPrinted>2020-12-11T13:00:00Z</cp:lastPrinted>
  <dcterms:created xsi:type="dcterms:W3CDTF">2021-12-01T09:03:00Z</dcterms:created>
  <dcterms:modified xsi:type="dcterms:W3CDTF">2021-12-01T11:38:00Z</dcterms:modified>
</cp:coreProperties>
</file>