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70AE" w14:textId="6E19F4C4" w:rsidR="00104099" w:rsidRPr="00784A83" w:rsidRDefault="00DB4CB0" w:rsidP="006D6E2F">
      <w:pPr>
        <w:spacing w:line="240" w:lineRule="auto"/>
        <w:ind w:leftChars="0" w:left="0"/>
        <w:jc w:val="center"/>
        <w:rPr>
          <w:rFonts w:ascii="Arial" w:eastAsia="Arial Unicode MS" w:hAnsi="Arial" w:cs="Arial"/>
          <w:bCs/>
          <w:i/>
          <w:iCs/>
          <w:sz w:val="22"/>
          <w:szCs w:val="22"/>
        </w:rPr>
      </w:pPr>
      <w:r>
        <w:rPr>
          <w:rFonts w:ascii="Arial" w:eastAsia="Arial Unicode MS" w:hAnsi="Arial" w:cs="Arial"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1B684F6" wp14:editId="2B7CAF78">
            <wp:simplePos x="0" y="0"/>
            <wp:positionH relativeFrom="leftMargin">
              <wp:posOffset>3390900</wp:posOffset>
            </wp:positionH>
            <wp:positionV relativeFrom="page">
              <wp:posOffset>91440</wp:posOffset>
            </wp:positionV>
            <wp:extent cx="723900" cy="7239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89E">
        <w:rPr>
          <w:rFonts w:ascii="Arial" w:eastAsia="Arial Unicode MS" w:hAnsi="Arial" w:cs="Arial"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2E76D39" wp14:editId="199338C8">
            <wp:simplePos x="0" y="0"/>
            <wp:positionH relativeFrom="page">
              <wp:align>left</wp:align>
            </wp:positionH>
            <wp:positionV relativeFrom="paragraph">
              <wp:posOffset>-906780</wp:posOffset>
            </wp:positionV>
            <wp:extent cx="7550785" cy="107899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78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099" w:rsidRPr="00784A83">
        <w:rPr>
          <w:rFonts w:ascii="Arial" w:eastAsia="Arial Unicode MS" w:hAnsi="Arial" w:cs="Arial"/>
          <w:bCs/>
          <w:i/>
          <w:iCs/>
          <w:sz w:val="22"/>
          <w:szCs w:val="22"/>
        </w:rPr>
        <w:t>Seeds for the future ove godine okuplja 3.500 studenata iz 120 zemalja sveta</w:t>
      </w:r>
    </w:p>
    <w:p w14:paraId="48C881A4" w14:textId="46EF86FA" w:rsidR="00104099" w:rsidRPr="00784A83" w:rsidRDefault="00104099" w:rsidP="006D6E2F">
      <w:pPr>
        <w:spacing w:line="240" w:lineRule="auto"/>
        <w:ind w:leftChars="0" w:left="0"/>
        <w:jc w:val="center"/>
        <w:rPr>
          <w:rFonts w:ascii="Arial" w:eastAsia="Arial Unicode MS" w:hAnsi="Arial" w:cs="Arial"/>
          <w:bCs/>
          <w:i/>
          <w:iCs/>
          <w:sz w:val="22"/>
          <w:szCs w:val="22"/>
        </w:rPr>
      </w:pPr>
    </w:p>
    <w:p w14:paraId="0D9E900C" w14:textId="4F225941" w:rsidR="00EE589F" w:rsidRPr="00784A83" w:rsidRDefault="00CE7BFC" w:rsidP="006D6E2F">
      <w:pPr>
        <w:spacing w:line="240" w:lineRule="auto"/>
        <w:ind w:leftChars="0" w:left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84A83">
        <w:rPr>
          <w:rFonts w:ascii="Arial" w:eastAsia="Arial Unicode MS" w:hAnsi="Arial" w:cs="Arial"/>
          <w:b/>
          <w:sz w:val="24"/>
          <w:szCs w:val="24"/>
        </w:rPr>
        <w:t>Počele prijave za</w:t>
      </w:r>
      <w:r w:rsidR="00821916" w:rsidRPr="00784A83">
        <w:rPr>
          <w:rFonts w:ascii="Arial" w:eastAsia="Arial Unicode MS" w:hAnsi="Arial" w:cs="Arial"/>
          <w:b/>
          <w:sz w:val="24"/>
          <w:szCs w:val="24"/>
        </w:rPr>
        <w:t xml:space="preserve"> program za mlade talente kompanije Huawei Technologies</w:t>
      </w:r>
    </w:p>
    <w:p w14:paraId="2FAAAEC5" w14:textId="523F95BE" w:rsidR="000D4D98" w:rsidRPr="00784A83" w:rsidRDefault="00537001" w:rsidP="006D6E2F">
      <w:pPr>
        <w:tabs>
          <w:tab w:val="left" w:pos="5400"/>
        </w:tabs>
        <w:spacing w:line="240" w:lineRule="auto"/>
        <w:ind w:leftChars="0" w:left="0"/>
        <w:jc w:val="both"/>
        <w:rPr>
          <w:rFonts w:ascii="Arial" w:eastAsia="Arial Unicode MS" w:hAnsi="Arial" w:cs="Arial"/>
          <w:sz w:val="20"/>
          <w:szCs w:val="22"/>
        </w:rPr>
      </w:pPr>
      <w:r w:rsidRPr="00784A83">
        <w:rPr>
          <w:rFonts w:ascii="Arial" w:eastAsia="Arial Unicode MS" w:hAnsi="Arial" w:cs="Arial"/>
          <w:sz w:val="20"/>
          <w:szCs w:val="22"/>
        </w:rPr>
        <w:tab/>
      </w:r>
    </w:p>
    <w:p w14:paraId="589F2E45" w14:textId="24208212" w:rsidR="0011674D" w:rsidRPr="00784A83" w:rsidRDefault="00B90222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Studenti tehničkih fakulteta i informacionih tehnologija u Srbiji od danas pa do </w:t>
      </w:r>
      <w:r w:rsidR="00FF03B8">
        <w:rPr>
          <w:rFonts w:ascii="Arial" w:eastAsia="Arial Unicode MS" w:hAnsi="Arial" w:cs="Arial"/>
          <w:b/>
          <w:bCs/>
          <w:sz w:val="22"/>
          <w:szCs w:val="22"/>
        </w:rPr>
        <w:t xml:space="preserve">7. oktobra 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mogu da se prijave za učešće u programu za mlade talente kompanije Huawei </w:t>
      </w:r>
      <w:r w:rsidR="00CE7BFC" w:rsidRPr="00784A83">
        <w:rPr>
          <w:rFonts w:ascii="Arial" w:eastAsia="Arial Unicode MS" w:hAnsi="Arial" w:cs="Arial"/>
          <w:b/>
          <w:bCs/>
          <w:sz w:val="22"/>
          <w:szCs w:val="22"/>
        </w:rPr>
        <w:t>"</w:t>
      </w:r>
      <w:r w:rsidR="00C1051A" w:rsidRPr="00784A83">
        <w:rPr>
          <w:rFonts w:ascii="Arial" w:eastAsia="Arial Unicode MS" w:hAnsi="Arial" w:cs="Arial"/>
          <w:b/>
          <w:bCs/>
          <w:sz w:val="22"/>
          <w:szCs w:val="22"/>
        </w:rPr>
        <w:t>Seeds for the future</w:t>
      </w:r>
      <w:r w:rsidR="00CE7BFC" w:rsidRPr="00784A83">
        <w:rPr>
          <w:rFonts w:ascii="Arial" w:eastAsia="Arial Unicode MS" w:hAnsi="Arial" w:cs="Arial"/>
          <w:b/>
          <w:bCs/>
          <w:sz w:val="22"/>
          <w:szCs w:val="22"/>
        </w:rPr>
        <w:t>"</w:t>
      </w:r>
      <w:r>
        <w:rPr>
          <w:rFonts w:ascii="Arial" w:eastAsia="Arial Unicode MS" w:hAnsi="Arial" w:cs="Arial"/>
          <w:b/>
          <w:bCs/>
          <w:sz w:val="22"/>
          <w:szCs w:val="22"/>
        </w:rPr>
        <w:t>. P</w:t>
      </w:r>
      <w:r w:rsidR="00821916" w:rsidRPr="00784A83">
        <w:rPr>
          <w:rFonts w:ascii="Arial" w:eastAsia="Arial Unicode MS" w:hAnsi="Arial" w:cs="Arial"/>
          <w:b/>
          <w:bCs/>
          <w:sz w:val="22"/>
          <w:szCs w:val="22"/>
        </w:rPr>
        <w:t xml:space="preserve">rogram 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se i ove godine održava onlajn </w:t>
      </w:r>
      <w:r w:rsidR="0011674D" w:rsidRPr="00784A83">
        <w:rPr>
          <w:rFonts w:ascii="Arial" w:eastAsia="Arial Unicode MS" w:hAnsi="Arial" w:cs="Arial"/>
          <w:b/>
          <w:bCs/>
          <w:sz w:val="22"/>
          <w:szCs w:val="22"/>
        </w:rPr>
        <w:t>i okupiće najbolje IT studente</w:t>
      </w:r>
      <w:r w:rsidR="00CE7BFC" w:rsidRPr="00784A83">
        <w:rPr>
          <w:rFonts w:ascii="Arial" w:eastAsia="Arial Unicode MS" w:hAnsi="Arial" w:cs="Arial"/>
          <w:b/>
          <w:sz w:val="22"/>
          <w:szCs w:val="22"/>
        </w:rPr>
        <w:t xml:space="preserve"> u Srbiji</w:t>
      </w:r>
      <w:r w:rsidR="0011674D" w:rsidRPr="00784A83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537001" w:rsidRPr="00784A83">
        <w:rPr>
          <w:rFonts w:ascii="Arial" w:eastAsia="Arial Unicode MS" w:hAnsi="Arial" w:cs="Arial"/>
          <w:b/>
          <w:sz w:val="22"/>
          <w:szCs w:val="22"/>
        </w:rPr>
        <w:t xml:space="preserve">Od </w:t>
      </w:r>
      <w:r w:rsidR="00CE7BFC" w:rsidRPr="00784A83">
        <w:rPr>
          <w:rFonts w:ascii="Arial" w:eastAsia="Arial Unicode MS" w:hAnsi="Arial" w:cs="Arial"/>
          <w:b/>
          <w:sz w:val="22"/>
          <w:szCs w:val="22"/>
        </w:rPr>
        <w:t>11</w:t>
      </w:r>
      <w:r w:rsidR="00537001" w:rsidRPr="00784A83">
        <w:rPr>
          <w:rFonts w:ascii="Arial" w:eastAsia="Arial Unicode MS" w:hAnsi="Arial" w:cs="Arial"/>
          <w:b/>
          <w:sz w:val="22"/>
          <w:szCs w:val="22"/>
        </w:rPr>
        <w:t xml:space="preserve">. do </w:t>
      </w:r>
      <w:r w:rsidR="009E5942" w:rsidRPr="00784A83">
        <w:rPr>
          <w:rFonts w:ascii="Arial" w:eastAsia="Arial Unicode MS" w:hAnsi="Arial" w:cs="Arial"/>
          <w:b/>
          <w:sz w:val="22"/>
          <w:szCs w:val="22"/>
        </w:rPr>
        <w:t>19. okto</w:t>
      </w:r>
      <w:r w:rsidR="00537001" w:rsidRPr="00784A83">
        <w:rPr>
          <w:rFonts w:ascii="Arial" w:eastAsia="Arial Unicode MS" w:hAnsi="Arial" w:cs="Arial"/>
          <w:b/>
          <w:sz w:val="22"/>
          <w:szCs w:val="22"/>
        </w:rPr>
        <w:t>bra m</w:t>
      </w:r>
      <w:r w:rsidR="0011674D" w:rsidRPr="00784A83">
        <w:rPr>
          <w:rFonts w:ascii="Arial" w:eastAsia="Arial Unicode MS" w:hAnsi="Arial" w:cs="Arial"/>
          <w:b/>
          <w:sz w:val="22"/>
          <w:szCs w:val="22"/>
        </w:rPr>
        <w:t>ladi talenti će imati prilik</w:t>
      </w:r>
      <w:r w:rsidR="00EA44B9" w:rsidRPr="00784A83">
        <w:rPr>
          <w:rFonts w:ascii="Arial" w:eastAsia="Arial Unicode MS" w:hAnsi="Arial" w:cs="Arial"/>
          <w:b/>
          <w:sz w:val="22"/>
          <w:szCs w:val="22"/>
        </w:rPr>
        <w:t>u</w:t>
      </w:r>
      <w:r w:rsidR="0011674D" w:rsidRPr="00784A83">
        <w:rPr>
          <w:rFonts w:ascii="Arial" w:eastAsia="Arial Unicode MS" w:hAnsi="Arial" w:cs="Arial"/>
          <w:b/>
          <w:sz w:val="22"/>
          <w:szCs w:val="22"/>
        </w:rPr>
        <w:t xml:space="preserve"> da uče o 5G mreži</w:t>
      </w:r>
      <w:r w:rsidR="003E1259" w:rsidRPr="00784A83">
        <w:rPr>
          <w:rFonts w:ascii="Arial" w:eastAsia="Arial Unicode MS" w:hAnsi="Arial" w:cs="Arial"/>
          <w:b/>
          <w:sz w:val="22"/>
          <w:szCs w:val="22"/>
        </w:rPr>
        <w:t xml:space="preserve"> i</w:t>
      </w:r>
      <w:r w:rsidR="0011674D" w:rsidRPr="00784A83">
        <w:rPr>
          <w:rFonts w:ascii="Arial" w:eastAsia="Arial Unicode MS" w:hAnsi="Arial" w:cs="Arial"/>
          <w:b/>
          <w:sz w:val="22"/>
          <w:szCs w:val="22"/>
        </w:rPr>
        <w:t xml:space="preserve"> veštačkoj inteligenciji, </w:t>
      </w:r>
      <w:r w:rsidR="003E1259" w:rsidRPr="00784A83">
        <w:rPr>
          <w:rFonts w:ascii="Arial" w:eastAsia="Arial Unicode MS" w:hAnsi="Arial" w:cs="Arial"/>
          <w:b/>
          <w:sz w:val="22"/>
          <w:szCs w:val="22"/>
        </w:rPr>
        <w:t>ali i da dožive tradicionalnu i modernu Kinu kroz nesvakidašnje virtuelne ture.</w:t>
      </w:r>
    </w:p>
    <w:p w14:paraId="51382EC3" w14:textId="454053DC" w:rsidR="003E1259" w:rsidRPr="00784A83" w:rsidRDefault="00163D6D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84A83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7EA51" wp14:editId="47C4746F">
                <wp:simplePos x="0" y="0"/>
                <wp:positionH relativeFrom="column">
                  <wp:posOffset>2804160</wp:posOffset>
                </wp:positionH>
                <wp:positionV relativeFrom="paragraph">
                  <wp:posOffset>113030</wp:posOffset>
                </wp:positionV>
                <wp:extent cx="25908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0870" w14:textId="783A948E" w:rsidR="00561B8D" w:rsidRPr="00784A83" w:rsidRDefault="00D062BE" w:rsidP="00163D6D">
                            <w:pPr>
                              <w:spacing w:line="240" w:lineRule="auto"/>
                              <w:ind w:leftChars="0" w:left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84A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Svi zainteresovani studenti koji ispunjavaju osnovne uslove mogu da apliciraju za učešće u programu</w:t>
                            </w:r>
                            <w:r w:rsidR="00553B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putem e-mail adrese </w:t>
                            </w:r>
                            <w:r w:rsidR="00553B5A" w:rsidRPr="00553B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nevena.simic1@huawei.com.</w:t>
                            </w:r>
                            <w:r w:rsidRPr="00784A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B8D" w:rsidRPr="00784A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 prijavu</w:t>
                            </w:r>
                            <w:r w:rsidRPr="00784A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su </w:t>
                            </w:r>
                            <w:r w:rsidR="00561B8D" w:rsidRPr="00784A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potrebni:</w:t>
                            </w:r>
                          </w:p>
                          <w:p w14:paraId="7DD4F73D" w14:textId="308B5411" w:rsidR="00561B8D" w:rsidRPr="00784A83" w:rsidRDefault="00163D6D" w:rsidP="00163D6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line="240" w:lineRule="auto"/>
                              <w:ind w:leftChars="0" w:left="0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61B8D"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CV</w:t>
                            </w:r>
                          </w:p>
                          <w:p w14:paraId="4CCD7A2D" w14:textId="5D3DF624" w:rsidR="00561B8D" w:rsidRPr="00784A83" w:rsidRDefault="00163D6D" w:rsidP="00163D6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line="240" w:lineRule="auto"/>
                              <w:ind w:leftChars="0" w:left="0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FD2D4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Prosek iznad 7.5</w:t>
                            </w:r>
                            <w:r w:rsidR="00561B8D"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4757EC1" w14:textId="11BE38C2" w:rsidR="00561B8D" w:rsidRDefault="00163D6D" w:rsidP="00163D6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line="240" w:lineRule="auto"/>
                              <w:ind w:leftChars="0" w:left="0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61B8D"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Trominutni video ili motivaciono pismo koje</w:t>
                            </w:r>
                            <w:r w:rsidR="00C04F6E"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sadrži</w:t>
                            </w:r>
                            <w:r w:rsidR="00561B8D"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od 400 do 600 reči, a koje pokazuje interesovanj</w:t>
                            </w:r>
                            <w:r w:rsidR="00C04F6E"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561B8D"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za ICT industriju, ciljeve, entuzijazam i želju za učenjem</w:t>
                            </w:r>
                          </w:p>
                          <w:p w14:paraId="49941BDB" w14:textId="023E1E2D" w:rsidR="00FF03B8" w:rsidRPr="00784A83" w:rsidRDefault="00FF03B8" w:rsidP="00163D6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line="240" w:lineRule="auto"/>
                              <w:ind w:leftChars="0" w:left="0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- Zainteresovanost za kinesku kulturu i tradiciju</w:t>
                            </w:r>
                          </w:p>
                          <w:p w14:paraId="2B450426" w14:textId="378E2FA4" w:rsidR="00561B8D" w:rsidRPr="00784A83" w:rsidRDefault="00163D6D" w:rsidP="00163D6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line="240" w:lineRule="auto"/>
                              <w:ind w:leftChars="0" w:left="0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61B8D" w:rsidRPr="00784A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Studenti mogu da pošalju i druge materijale, ako žele, kao što su akademski članci i slično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7E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8pt;margin-top:8.9pt;width:20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">
                <v:textbox style="mso-fit-shape-to-text:t">
                  <w:txbxContent>
                    <w:p w14:paraId="26050870" w14:textId="783A948E" w:rsidR="00561B8D" w:rsidRPr="00784A83" w:rsidRDefault="00D062BE" w:rsidP="00163D6D">
                      <w:pPr>
                        <w:spacing w:line="240" w:lineRule="auto"/>
                        <w:ind w:leftChars="0" w:left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84A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Svi zainteresovani studenti koji ispunjavaju osnovne uslove mogu da apliciraju za učešće u programu</w:t>
                      </w:r>
                      <w:r w:rsidR="00553B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putem e-mail adrese </w:t>
                      </w:r>
                      <w:r w:rsidR="00553B5A" w:rsidRPr="00553B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nevena.simic1@huawei.com.</w:t>
                      </w:r>
                      <w:r w:rsidRPr="00784A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61B8D" w:rsidRPr="00784A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 prijavu</w:t>
                      </w:r>
                      <w:r w:rsidRPr="00784A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su </w:t>
                      </w:r>
                      <w:r w:rsidR="00561B8D" w:rsidRPr="00784A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potrebni:</w:t>
                      </w:r>
                    </w:p>
                    <w:p w14:paraId="7DD4F73D" w14:textId="308B5411" w:rsidR="00561B8D" w:rsidRPr="00784A83" w:rsidRDefault="00163D6D" w:rsidP="00163D6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line="240" w:lineRule="auto"/>
                        <w:ind w:leftChars="0" w:left="0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- </w:t>
                      </w:r>
                      <w:r w:rsidR="00561B8D"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CV</w:t>
                      </w:r>
                    </w:p>
                    <w:p w14:paraId="4CCD7A2D" w14:textId="5D3DF624" w:rsidR="00561B8D" w:rsidRPr="00784A83" w:rsidRDefault="00163D6D" w:rsidP="00163D6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line="240" w:lineRule="auto"/>
                        <w:ind w:leftChars="0" w:left="0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- </w:t>
                      </w:r>
                      <w:r w:rsidR="00FD2D4B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Prosek iznad 7.5</w:t>
                      </w:r>
                      <w:r w:rsidR="00561B8D"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4757EC1" w14:textId="11BE38C2" w:rsidR="00561B8D" w:rsidRDefault="00163D6D" w:rsidP="00163D6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line="240" w:lineRule="auto"/>
                        <w:ind w:leftChars="0" w:left="0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- </w:t>
                      </w:r>
                      <w:r w:rsidR="00561B8D"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Trominutni video ili motivaciono pismo koje</w:t>
                      </w:r>
                      <w:r w:rsidR="00C04F6E"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sadrži</w:t>
                      </w:r>
                      <w:r w:rsidR="00561B8D"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od 400 do 600 reči, a koje pokazuje interesovanj</w:t>
                      </w:r>
                      <w:r w:rsidR="00C04F6E"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561B8D"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za ICT industriju, ciljeve, entuzijazam i želju za učenjem</w:t>
                      </w:r>
                    </w:p>
                    <w:p w14:paraId="49941BDB" w14:textId="023E1E2D" w:rsidR="00FF03B8" w:rsidRPr="00784A83" w:rsidRDefault="00FF03B8" w:rsidP="00163D6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line="240" w:lineRule="auto"/>
                        <w:ind w:leftChars="0" w:left="0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- Zainteresovanost za kinesku kulturu i tradiciju</w:t>
                      </w:r>
                    </w:p>
                    <w:p w14:paraId="2B450426" w14:textId="378E2FA4" w:rsidR="00561B8D" w:rsidRPr="00784A83" w:rsidRDefault="00163D6D" w:rsidP="00163D6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line="240" w:lineRule="auto"/>
                        <w:ind w:leftChars="0" w:left="0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- </w:t>
                      </w:r>
                      <w:r w:rsidR="00561B8D" w:rsidRPr="00784A83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Studenti mogu da pošalju i druge materijale, ako žele, kao što su akademski članci i slično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537F5" w14:textId="50FDFF73" w:rsidR="003E1259" w:rsidRPr="00784A83" w:rsidRDefault="00925CC6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84A83">
        <w:rPr>
          <w:rFonts w:ascii="Arial" w:eastAsia="Arial Unicode MS" w:hAnsi="Arial" w:cs="Arial"/>
          <w:bCs/>
          <w:sz w:val="22"/>
          <w:szCs w:val="22"/>
        </w:rPr>
        <w:t xml:space="preserve">Program je namenjen svim studentima </w:t>
      </w:r>
      <w:r w:rsidR="00FD2D4B">
        <w:rPr>
          <w:rFonts w:ascii="Arial" w:eastAsia="Arial Unicode MS" w:hAnsi="Arial" w:cs="Arial"/>
          <w:bCs/>
          <w:sz w:val="22"/>
          <w:szCs w:val="22"/>
        </w:rPr>
        <w:t xml:space="preserve">treće i četvrte godine </w:t>
      </w:r>
      <w:r w:rsidRPr="00784A83">
        <w:rPr>
          <w:rFonts w:ascii="Arial" w:eastAsia="Arial Unicode MS" w:hAnsi="Arial" w:cs="Arial"/>
          <w:bCs/>
          <w:sz w:val="22"/>
          <w:szCs w:val="22"/>
        </w:rPr>
        <w:t>osnovnih</w:t>
      </w:r>
      <w:r w:rsidR="00FD2D4B">
        <w:rPr>
          <w:rFonts w:ascii="Arial" w:eastAsia="Arial Unicode MS" w:hAnsi="Arial" w:cs="Arial"/>
          <w:bCs/>
          <w:sz w:val="22"/>
          <w:szCs w:val="22"/>
        </w:rPr>
        <w:t>, kao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FD2D4B">
        <w:rPr>
          <w:rFonts w:ascii="Arial" w:eastAsia="Arial Unicode MS" w:hAnsi="Arial" w:cs="Arial"/>
          <w:bCs/>
          <w:sz w:val="22"/>
          <w:szCs w:val="22"/>
        </w:rPr>
        <w:t>i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master studija. Namenjen je onima koje interesuje ICT industrija </w:t>
      </w:r>
      <w:r w:rsidR="00104099" w:rsidRPr="00784A83">
        <w:rPr>
          <w:rFonts w:ascii="Arial" w:eastAsia="Arial Unicode MS" w:hAnsi="Arial" w:cs="Arial"/>
          <w:bCs/>
          <w:sz w:val="22"/>
          <w:szCs w:val="22"/>
        </w:rPr>
        <w:t xml:space="preserve">i koji </w:t>
      </w:r>
      <w:r w:rsidR="00D062BE" w:rsidRPr="00784A83">
        <w:rPr>
          <w:rFonts w:ascii="Arial" w:eastAsia="Arial Unicode MS" w:hAnsi="Arial" w:cs="Arial"/>
          <w:bCs/>
          <w:sz w:val="22"/>
          <w:szCs w:val="22"/>
        </w:rPr>
        <w:t>dobro govore engleski jezik</w:t>
      </w:r>
      <w:r w:rsidRPr="00784A83">
        <w:rPr>
          <w:rFonts w:ascii="Arial" w:eastAsia="Arial Unicode MS" w:hAnsi="Arial" w:cs="Arial"/>
          <w:bCs/>
          <w:sz w:val="22"/>
          <w:szCs w:val="22"/>
        </w:rPr>
        <w:t>. Kada je reč o broju učesnika, ne postoje ograničenja i kvote,</w:t>
      </w:r>
      <w:r w:rsidR="00366E76" w:rsidRPr="00784A83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važno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je jedino da student ispunjava propisane kriterijume za aplikaciju.</w:t>
      </w:r>
    </w:p>
    <w:p w14:paraId="1F4A22A8" w14:textId="77777777" w:rsidR="00925CC6" w:rsidRPr="00784A83" w:rsidRDefault="00925CC6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0257291E" w14:textId="636B99FF" w:rsidR="00925CC6" w:rsidRPr="00784A83" w:rsidRDefault="00925CC6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84A83">
        <w:rPr>
          <w:rFonts w:ascii="Arial" w:eastAsia="Arial Unicode MS" w:hAnsi="Arial" w:cs="Arial"/>
          <w:bCs/>
          <w:sz w:val="22"/>
          <w:szCs w:val="22"/>
        </w:rPr>
        <w:t xml:space="preserve">Ovogodišnji program studentima nudi 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mogućnost da steknu nezaboravno onlajn iskustvo na polju tehnoloških inovacija i međukultur</w:t>
      </w:r>
      <w:r w:rsidR="00366E76" w:rsidRPr="00784A83">
        <w:rPr>
          <w:rFonts w:ascii="Arial" w:eastAsia="Arial Unicode MS" w:hAnsi="Arial" w:cs="Arial"/>
          <w:bCs/>
          <w:sz w:val="22"/>
          <w:szCs w:val="22"/>
        </w:rPr>
        <w:t>al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nih razmena. Z</w:t>
      </w:r>
      <w:r w:rsidRPr="00784A83">
        <w:rPr>
          <w:rFonts w:ascii="Arial" w:eastAsia="Arial Unicode MS" w:hAnsi="Arial" w:cs="Arial"/>
          <w:bCs/>
          <w:sz w:val="22"/>
          <w:szCs w:val="22"/>
        </w:rPr>
        <w:t>ahvaljujući najboljim stručnjacima i predavačima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 xml:space="preserve"> iz celog sveta,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moći 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 xml:space="preserve">će 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da nauče nešto više kako o kompaniji Huawei, tako i o najnovijim tehnološkim trendovima. 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Mladi talenti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će imati prilike da otkriju na koji način funkcioniše tehnološki ekosistem u Kini i šta sve danas krije kineska kultura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, ali i da virtuelno obilaze izložbene dvorane, kampuse i prodavnice.</w:t>
      </w:r>
    </w:p>
    <w:p w14:paraId="4D72EE26" w14:textId="77777777" w:rsidR="00925CC6" w:rsidRPr="00784A83" w:rsidRDefault="00925CC6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303057EC" w14:textId="3D9CDB1A" w:rsidR="003E1259" w:rsidRPr="00784A83" w:rsidRDefault="00925CC6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84A83">
        <w:rPr>
          <w:rFonts w:ascii="Arial" w:eastAsia="Arial Unicode MS" w:hAnsi="Arial" w:cs="Arial"/>
          <w:bCs/>
          <w:sz w:val="22"/>
          <w:szCs w:val="22"/>
        </w:rPr>
        <w:t>U odnosu na prethodne godine</w:t>
      </w:r>
      <w:r w:rsidR="00366E76" w:rsidRPr="00784A83">
        <w:rPr>
          <w:rFonts w:ascii="Arial" w:eastAsia="Arial Unicode MS" w:hAnsi="Arial" w:cs="Arial"/>
          <w:bCs/>
          <w:sz w:val="22"/>
          <w:szCs w:val="22"/>
        </w:rPr>
        <w:t xml:space="preserve"> kada je trajao kraće</w:t>
      </w:r>
      <w:r w:rsidRPr="00784A83">
        <w:rPr>
          <w:rFonts w:ascii="Arial" w:eastAsia="Arial Unicode MS" w:hAnsi="Arial" w:cs="Arial"/>
          <w:bCs/>
          <w:sz w:val="22"/>
          <w:szCs w:val="22"/>
        </w:rPr>
        <w:t>, ovog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o</w:t>
      </w:r>
      <w:r w:rsidRPr="00784A83">
        <w:rPr>
          <w:rFonts w:ascii="Arial" w:eastAsia="Arial Unicode MS" w:hAnsi="Arial" w:cs="Arial"/>
          <w:bCs/>
          <w:sz w:val="22"/>
          <w:szCs w:val="22"/>
        </w:rPr>
        <w:t>dišnje polaznike očekuje program u trajanju od osam dan</w:t>
      </w:r>
      <w:r w:rsidR="00366E76" w:rsidRPr="00784A83">
        <w:rPr>
          <w:rFonts w:ascii="Arial" w:eastAsia="Arial Unicode MS" w:hAnsi="Arial" w:cs="Arial"/>
          <w:bCs/>
          <w:sz w:val="22"/>
          <w:szCs w:val="22"/>
        </w:rPr>
        <w:t>a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U sklopu interaktivnih i dinamičnih učionica, grupnih diskusija, debata, okruglih stolova i različitih formata kurseva, studenti će moći da 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razmenjuju znanja i isk</w:t>
      </w:r>
      <w:r w:rsidR="00DA6BBB" w:rsidRPr="00784A83">
        <w:rPr>
          <w:rFonts w:ascii="Arial" w:eastAsia="Arial Unicode MS" w:hAnsi="Arial" w:cs="Arial"/>
          <w:bCs/>
          <w:sz w:val="22"/>
          <w:szCs w:val="22"/>
        </w:rPr>
        <w:t>u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stva sa kolegama iz celog sveta.</w:t>
      </w:r>
    </w:p>
    <w:p w14:paraId="1CD41732" w14:textId="77777777" w:rsidR="00561B8D" w:rsidRPr="00784A83" w:rsidRDefault="00561B8D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522B577D" w14:textId="79565E4D" w:rsidR="00561B8D" w:rsidRPr="00784A83" w:rsidRDefault="00925CC6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84A83">
        <w:rPr>
          <w:rFonts w:ascii="Arial" w:eastAsia="Arial Unicode MS" w:hAnsi="Arial" w:cs="Arial"/>
          <w:bCs/>
          <w:sz w:val="22"/>
          <w:szCs w:val="22"/>
        </w:rPr>
        <w:t xml:space="preserve">Tokom programa, </w:t>
      </w:r>
      <w:r w:rsidR="00DA6BBB" w:rsidRPr="00784A83">
        <w:rPr>
          <w:rFonts w:ascii="Arial" w:eastAsia="Arial Unicode MS" w:hAnsi="Arial" w:cs="Arial"/>
          <w:bCs/>
          <w:sz w:val="22"/>
          <w:szCs w:val="22"/>
        </w:rPr>
        <w:t>mladi talenti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će 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moći da učestvuju u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početn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im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i napredn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im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kursev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ima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o 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 xml:space="preserve">najnovijim </w:t>
      </w:r>
      <w:r w:rsidRPr="00784A83">
        <w:rPr>
          <w:rFonts w:ascii="Arial" w:eastAsia="Arial Unicode MS" w:hAnsi="Arial" w:cs="Arial"/>
          <w:bCs/>
          <w:sz w:val="22"/>
          <w:szCs w:val="22"/>
        </w:rPr>
        <w:t>tehnologijama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 xml:space="preserve"> poput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5G, 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 xml:space="preserve">cloud računarstva </w:t>
      </w:r>
      <w:r w:rsidRPr="00784A83">
        <w:rPr>
          <w:rFonts w:ascii="Arial" w:eastAsia="Arial Unicode MS" w:hAnsi="Arial" w:cs="Arial"/>
          <w:bCs/>
          <w:sz w:val="22"/>
          <w:szCs w:val="22"/>
        </w:rPr>
        <w:t>i veštačk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e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 inteligencij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>e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="00561B8D" w:rsidRPr="00784A83">
        <w:rPr>
          <w:rFonts w:ascii="Arial" w:eastAsia="Arial Unicode MS" w:hAnsi="Arial" w:cs="Arial"/>
          <w:bCs/>
          <w:sz w:val="22"/>
          <w:szCs w:val="22"/>
        </w:rPr>
        <w:t xml:space="preserve">Kroz program će ih voditi </w:t>
      </w:r>
      <w:r w:rsidRPr="00784A83">
        <w:rPr>
          <w:rFonts w:ascii="Arial" w:eastAsia="Arial Unicode MS" w:hAnsi="Arial" w:cs="Arial"/>
          <w:bCs/>
          <w:sz w:val="22"/>
          <w:szCs w:val="22"/>
        </w:rPr>
        <w:t xml:space="preserve">stručnjaci kompanije Huawei, profesori i naučnici koji će deliti svoje znanje iz najrazličitijih oblasti, od sajber bezbednosti do avio-industrije. </w:t>
      </w:r>
    </w:p>
    <w:p w14:paraId="5E852ECD" w14:textId="77777777" w:rsidR="00561B8D" w:rsidRPr="00784A83" w:rsidRDefault="00561B8D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0DB8A5AF" w14:textId="7F377666" w:rsidR="00925CC6" w:rsidRPr="00784A83" w:rsidRDefault="00561B8D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84A83">
        <w:rPr>
          <w:rFonts w:ascii="Arial" w:eastAsia="Arial Unicode MS" w:hAnsi="Arial" w:cs="Arial"/>
          <w:bCs/>
          <w:sz w:val="22"/>
          <w:szCs w:val="22"/>
        </w:rPr>
        <w:lastRenderedPageBreak/>
        <w:t>U cilju</w:t>
      </w:r>
      <w:r w:rsidR="00925CC6" w:rsidRPr="00784A83">
        <w:rPr>
          <w:rFonts w:ascii="Arial" w:eastAsia="Arial Unicode MS" w:hAnsi="Arial" w:cs="Arial"/>
          <w:bCs/>
          <w:sz w:val="22"/>
          <w:szCs w:val="22"/>
        </w:rPr>
        <w:t xml:space="preserve"> povećanja socijalnog preduzetništva, timskog rada i razvijanja liderskih sposobnosti</w:t>
      </w:r>
      <w:r w:rsidR="00366E76" w:rsidRPr="00784A83">
        <w:rPr>
          <w:rFonts w:ascii="Arial" w:eastAsia="Arial Unicode MS" w:hAnsi="Arial" w:cs="Arial"/>
          <w:bCs/>
          <w:sz w:val="22"/>
          <w:szCs w:val="22"/>
        </w:rPr>
        <w:t xml:space="preserve"> i</w:t>
      </w:r>
      <w:r w:rsidR="00925CC6" w:rsidRPr="00784A83">
        <w:rPr>
          <w:rFonts w:ascii="Arial" w:eastAsia="Arial Unicode MS" w:hAnsi="Arial" w:cs="Arial"/>
          <w:bCs/>
          <w:sz w:val="22"/>
          <w:szCs w:val="22"/>
        </w:rPr>
        <w:t xml:space="preserve"> osećaja društvene odgovornosti, učesnici će biti deo grupnog projekta </w:t>
      </w:r>
      <w:r w:rsidR="00DB4CB0">
        <w:rPr>
          <w:rFonts w:ascii="Arial" w:eastAsia="Arial Unicode MS" w:hAnsi="Arial" w:cs="Arial"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DC6228A" wp14:editId="1302327B">
            <wp:simplePos x="0" y="0"/>
            <wp:positionH relativeFrom="leftMargin">
              <wp:posOffset>3314700</wp:posOffset>
            </wp:positionH>
            <wp:positionV relativeFrom="page">
              <wp:posOffset>22860</wp:posOffset>
            </wp:positionV>
            <wp:extent cx="723900" cy="7239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89E">
        <w:rPr>
          <w:rFonts w:ascii="Arial" w:eastAsia="Arial Unicode MS" w:hAnsi="Arial" w:cs="Arial"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6DF9483" wp14:editId="4E97011C">
            <wp:simplePos x="0" y="0"/>
            <wp:positionH relativeFrom="page">
              <wp:align>left</wp:align>
            </wp:positionH>
            <wp:positionV relativeFrom="paragraph">
              <wp:posOffset>-936625</wp:posOffset>
            </wp:positionV>
            <wp:extent cx="7559040" cy="1070610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C6" w:rsidRPr="00784A83">
        <w:rPr>
          <w:rFonts w:ascii="Arial" w:eastAsia="Arial Unicode MS" w:hAnsi="Arial" w:cs="Arial"/>
          <w:bCs/>
          <w:sz w:val="22"/>
          <w:szCs w:val="22"/>
        </w:rPr>
        <w:t>„Tech4Good“.</w:t>
      </w:r>
    </w:p>
    <w:p w14:paraId="1EBA7B99" w14:textId="441BC5FD" w:rsidR="00967D53" w:rsidRPr="00784A83" w:rsidRDefault="00967D53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sz w:val="22"/>
          <w:szCs w:val="22"/>
        </w:rPr>
      </w:pPr>
    </w:p>
    <w:p w14:paraId="76648460" w14:textId="5FBBE41B" w:rsidR="00967D53" w:rsidRPr="00784A83" w:rsidRDefault="00967D53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sz w:val="22"/>
          <w:szCs w:val="22"/>
        </w:rPr>
      </w:pPr>
      <w:r w:rsidRPr="00FD2D4B">
        <w:rPr>
          <w:rFonts w:ascii="Arial" w:eastAsia="Arial Unicode MS" w:hAnsi="Arial" w:cs="Arial"/>
          <w:sz w:val="22"/>
          <w:szCs w:val="22"/>
        </w:rPr>
        <w:t>Na kraju obuke, svi studenti koji uspešno polože završni ispit, od kompanije će dobiti</w:t>
      </w:r>
      <w:r w:rsidR="00FD2D4B" w:rsidRPr="00FD2D4B">
        <w:rPr>
          <w:rFonts w:ascii="Arial" w:eastAsia="Arial Unicode MS" w:hAnsi="Arial" w:cs="Arial"/>
          <w:sz w:val="22"/>
          <w:szCs w:val="22"/>
        </w:rPr>
        <w:t xml:space="preserve"> Huawei sertifikat, a za najbolje su pripremljene vredne nagrade u vidu laptopova, satova i tableta.</w:t>
      </w:r>
    </w:p>
    <w:p w14:paraId="2C451E4E" w14:textId="77777777" w:rsidR="00967D53" w:rsidRPr="00784A83" w:rsidRDefault="00967D53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sz w:val="22"/>
          <w:szCs w:val="22"/>
        </w:rPr>
      </w:pPr>
    </w:p>
    <w:p w14:paraId="0FB81B78" w14:textId="6B75C77E" w:rsidR="0011674D" w:rsidRPr="00784A83" w:rsidRDefault="0011674D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sz w:val="22"/>
          <w:szCs w:val="22"/>
        </w:rPr>
      </w:pPr>
      <w:r w:rsidRPr="00784A83">
        <w:rPr>
          <w:rFonts w:ascii="Arial" w:eastAsia="Arial Unicode MS" w:hAnsi="Arial" w:cs="Arial"/>
          <w:sz w:val="22"/>
          <w:szCs w:val="22"/>
        </w:rPr>
        <w:t>Pokrenut 2008. godine, program "Seeds for the Future" već duži niz godina održava se u Kini, u sedištu kompanije Huawei, a u programu su do sada učestovali studenti</w:t>
      </w:r>
      <w:r w:rsidR="003E1259" w:rsidRPr="00784A83">
        <w:rPr>
          <w:rFonts w:ascii="Arial" w:eastAsia="Arial Unicode MS" w:hAnsi="Arial" w:cs="Arial"/>
          <w:sz w:val="22"/>
          <w:szCs w:val="22"/>
        </w:rPr>
        <w:t xml:space="preserve"> sa više od 500 univerziteta iz celog sveta</w:t>
      </w:r>
      <w:r w:rsidRPr="00784A83">
        <w:rPr>
          <w:rFonts w:ascii="Arial" w:eastAsia="Arial Unicode MS" w:hAnsi="Arial" w:cs="Arial"/>
          <w:sz w:val="22"/>
          <w:szCs w:val="22"/>
        </w:rPr>
        <w:t>. U sklopu programa studenti su do sada imali prilike da borave u Šenženu i da upoznaju tehnologije koj</w:t>
      </w:r>
      <w:r w:rsidR="00075FCE" w:rsidRPr="00784A83">
        <w:rPr>
          <w:rFonts w:ascii="Arial" w:eastAsia="Arial Unicode MS" w:hAnsi="Arial" w:cs="Arial"/>
          <w:sz w:val="22"/>
          <w:szCs w:val="22"/>
        </w:rPr>
        <w:t>e</w:t>
      </w:r>
      <w:r w:rsidRPr="00784A83">
        <w:rPr>
          <w:rFonts w:ascii="Arial" w:eastAsia="Arial Unicode MS" w:hAnsi="Arial" w:cs="Arial"/>
          <w:sz w:val="22"/>
          <w:szCs w:val="22"/>
        </w:rPr>
        <w:t xml:space="preserve"> je razvila i koje primenjuje vodeća IT kompanija.</w:t>
      </w:r>
      <w:r w:rsidR="003E1259" w:rsidRPr="00784A83">
        <w:rPr>
          <w:rFonts w:ascii="Arial" w:eastAsia="Arial Unicode MS" w:hAnsi="Arial" w:cs="Arial"/>
          <w:sz w:val="22"/>
          <w:szCs w:val="22"/>
        </w:rPr>
        <w:t xml:space="preserve"> Seeds for the future je prisutan u 130 zemalja, a prošle godine je okupio više od 3.000 učesnika. Skoro jednu trećinu učesnika čine žene.</w:t>
      </w:r>
    </w:p>
    <w:p w14:paraId="69B720B6" w14:textId="77777777" w:rsidR="0011674D" w:rsidRPr="00784A83" w:rsidRDefault="0011674D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sz w:val="22"/>
          <w:szCs w:val="22"/>
        </w:rPr>
      </w:pPr>
    </w:p>
    <w:p w14:paraId="6D263ACF" w14:textId="3F85BDC0" w:rsidR="000D4D98" w:rsidRPr="00784A83" w:rsidRDefault="0011674D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sz w:val="22"/>
          <w:szCs w:val="22"/>
        </w:rPr>
      </w:pPr>
      <w:r w:rsidRPr="00784A83">
        <w:rPr>
          <w:rFonts w:ascii="Arial" w:eastAsia="Arial Unicode MS" w:hAnsi="Arial" w:cs="Arial"/>
          <w:sz w:val="22"/>
          <w:szCs w:val="22"/>
        </w:rPr>
        <w:t xml:space="preserve">Osnovni cilj SEEDs projekta je da omogući studentima da steknu </w:t>
      </w:r>
      <w:r w:rsidR="000D4D98" w:rsidRPr="00784A83">
        <w:rPr>
          <w:rFonts w:ascii="Arial" w:eastAsia="Arial Unicode MS" w:hAnsi="Arial" w:cs="Arial"/>
          <w:sz w:val="22"/>
          <w:szCs w:val="22"/>
        </w:rPr>
        <w:t xml:space="preserve">praktično iskustvo iz prve ruke u jednoj od </w:t>
      </w:r>
      <w:r w:rsidR="00075FCE" w:rsidRPr="00784A83">
        <w:rPr>
          <w:rFonts w:ascii="Arial" w:eastAsia="Arial Unicode MS" w:hAnsi="Arial" w:cs="Arial"/>
          <w:sz w:val="22"/>
          <w:szCs w:val="22"/>
        </w:rPr>
        <w:t>najvećih</w:t>
      </w:r>
      <w:r w:rsidR="000D4D98" w:rsidRPr="00784A83">
        <w:rPr>
          <w:rFonts w:ascii="Arial" w:eastAsia="Arial Unicode MS" w:hAnsi="Arial" w:cs="Arial"/>
          <w:sz w:val="22"/>
          <w:szCs w:val="22"/>
        </w:rPr>
        <w:t xml:space="preserve"> svetskih tehnoloških kompanija.</w:t>
      </w:r>
    </w:p>
    <w:p w14:paraId="7F12C9DB" w14:textId="3535AAC4" w:rsidR="006E3E0B" w:rsidRPr="00784A83" w:rsidRDefault="00925CC6" w:rsidP="006D6E2F">
      <w:pPr>
        <w:spacing w:line="240" w:lineRule="auto"/>
        <w:ind w:leftChars="0" w:left="0"/>
        <w:jc w:val="both"/>
        <w:rPr>
          <w:rFonts w:ascii="Arial" w:eastAsia="Arial Unicode MS" w:hAnsi="Arial" w:cs="Arial"/>
          <w:sz w:val="22"/>
          <w:szCs w:val="22"/>
        </w:rPr>
      </w:pPr>
      <w:r w:rsidRPr="00784A83">
        <w:rPr>
          <w:rFonts w:ascii="Arial" w:eastAsia="Arial Unicode MS" w:hAnsi="Arial" w:cs="Arial"/>
          <w:sz w:val="22"/>
          <w:szCs w:val="22"/>
        </w:rPr>
        <w:t>Misija projekta je razvoj talenata, podsticanj</w:t>
      </w:r>
      <w:r w:rsidR="00C04F6E" w:rsidRPr="00784A83">
        <w:rPr>
          <w:rFonts w:ascii="Arial" w:eastAsia="Arial Unicode MS" w:hAnsi="Arial" w:cs="Arial"/>
          <w:sz w:val="22"/>
          <w:szCs w:val="22"/>
        </w:rPr>
        <w:t>e</w:t>
      </w:r>
      <w:r w:rsidRPr="00784A83">
        <w:rPr>
          <w:rFonts w:ascii="Arial" w:eastAsia="Arial Unicode MS" w:hAnsi="Arial" w:cs="Arial"/>
          <w:sz w:val="22"/>
          <w:szCs w:val="22"/>
        </w:rPr>
        <w:t xml:space="preserve"> razmene znanja, promocija I</w:t>
      </w:r>
      <w:r w:rsidR="00561B8D" w:rsidRPr="00784A83">
        <w:rPr>
          <w:rFonts w:ascii="Arial" w:eastAsia="Arial Unicode MS" w:hAnsi="Arial" w:cs="Arial"/>
          <w:sz w:val="22"/>
          <w:szCs w:val="22"/>
        </w:rPr>
        <w:t>C</w:t>
      </w:r>
      <w:r w:rsidRPr="00784A83">
        <w:rPr>
          <w:rFonts w:ascii="Arial" w:eastAsia="Arial Unicode MS" w:hAnsi="Arial" w:cs="Arial"/>
          <w:sz w:val="22"/>
          <w:szCs w:val="22"/>
        </w:rPr>
        <w:t>T</w:t>
      </w:r>
      <w:r w:rsidR="00561B8D" w:rsidRPr="00784A83">
        <w:rPr>
          <w:rFonts w:ascii="Arial" w:eastAsia="Arial Unicode MS" w:hAnsi="Arial" w:cs="Arial"/>
          <w:sz w:val="22"/>
          <w:szCs w:val="22"/>
        </w:rPr>
        <w:t xml:space="preserve"> oblasti</w:t>
      </w:r>
      <w:r w:rsidRPr="00784A83">
        <w:rPr>
          <w:rFonts w:ascii="Arial" w:eastAsia="Arial Unicode MS" w:hAnsi="Arial" w:cs="Arial"/>
          <w:sz w:val="22"/>
          <w:szCs w:val="22"/>
        </w:rPr>
        <w:t xml:space="preserve"> i ohrabrivanje studenata</w:t>
      </w:r>
      <w:r w:rsidR="00561B8D" w:rsidRPr="00784A83">
        <w:rPr>
          <w:rFonts w:ascii="Arial" w:eastAsia="Arial Unicode MS" w:hAnsi="Arial" w:cs="Arial"/>
          <w:sz w:val="22"/>
          <w:szCs w:val="22"/>
        </w:rPr>
        <w:t xml:space="preserve"> da postanu deo digitalnog sveta.</w:t>
      </w:r>
      <w:r w:rsidR="002848C0" w:rsidRPr="00784A83">
        <w:rPr>
          <w:rFonts w:ascii="Arial" w:hAnsi="Arial" w:cs="Arial"/>
          <w:sz w:val="24"/>
          <w:szCs w:val="24"/>
        </w:rPr>
        <w:t xml:space="preserve"> </w:t>
      </w:r>
    </w:p>
    <w:sectPr w:rsidR="006E3E0B" w:rsidRPr="00784A83" w:rsidSect="00B15FF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3586" w14:textId="77777777" w:rsidR="00C449F3" w:rsidRDefault="00C449F3">
      <w:pPr>
        <w:ind w:left="420"/>
      </w:pPr>
      <w:r>
        <w:separator/>
      </w:r>
    </w:p>
  </w:endnote>
  <w:endnote w:type="continuationSeparator" w:id="0">
    <w:p w14:paraId="51705AB1" w14:textId="77777777" w:rsidR="00C449F3" w:rsidRDefault="00C449F3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1BC5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9F9C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78B1" w14:textId="77777777" w:rsidR="00C449F3" w:rsidRDefault="00C449F3">
      <w:pPr>
        <w:ind w:left="420"/>
      </w:pPr>
      <w:r>
        <w:separator/>
      </w:r>
    </w:p>
  </w:footnote>
  <w:footnote w:type="continuationSeparator" w:id="0">
    <w:p w14:paraId="794ECF52" w14:textId="77777777" w:rsidR="00C449F3" w:rsidRDefault="00C449F3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057F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8E90" w14:textId="1F31800D" w:rsidR="00B15FFE" w:rsidRDefault="00070BEB" w:rsidP="00EE5130">
    <w:pPr>
      <w:pStyle w:val="Header"/>
    </w:pPr>
    <w:r>
      <w:rPr>
        <w:rFonts w:ascii="SimSun" w:hAnsi="SimSun" w:hint="eastAsia"/>
        <w:noProof/>
        <w:lang w:val="sr-Latn-RS" w:eastAsia="sr-Latn-RS"/>
      </w:rPr>
      <w:drawing>
        <wp:anchor distT="0" distB="0" distL="114300" distR="114300" simplePos="0" relativeHeight="251663360" behindDoc="0" locked="0" layoutInCell="1" allowOverlap="1" wp14:anchorId="70048596" wp14:editId="490A47B1">
          <wp:simplePos x="0" y="0"/>
          <wp:positionH relativeFrom="column">
            <wp:posOffset>118110</wp:posOffset>
          </wp:positionH>
          <wp:positionV relativeFrom="paragraph">
            <wp:posOffset>425450</wp:posOffset>
          </wp:positionV>
          <wp:extent cx="436880" cy="446405"/>
          <wp:effectExtent l="0" t="0" r="1270" b="0"/>
          <wp:wrapThrough wrapText="bothSides">
            <wp:wrapPolygon edited="0">
              <wp:start x="0" y="0"/>
              <wp:lineTo x="0" y="20279"/>
              <wp:lineTo x="20721" y="20279"/>
              <wp:lineTo x="20721" y="0"/>
              <wp:lineTo x="0" y="0"/>
            </wp:wrapPolygon>
          </wp:wrapThrough>
          <wp:docPr id="4" name="图片 4" descr="C:\Users\f00250756.CHINA\Desktop\HW_POS_RBG_Vertical-15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00250756.CHINA\Desktop\HW_POS_RBG_Vertical-15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CB9C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1BF"/>
    <w:multiLevelType w:val="hybridMultilevel"/>
    <w:tmpl w:val="7D327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13D87224"/>
    <w:multiLevelType w:val="hybridMultilevel"/>
    <w:tmpl w:val="CF6039AC"/>
    <w:lvl w:ilvl="0" w:tplc="F11AF348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61358"/>
    <w:multiLevelType w:val="hybridMultilevel"/>
    <w:tmpl w:val="9364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2B324D0B"/>
    <w:multiLevelType w:val="hybridMultilevel"/>
    <w:tmpl w:val="AB9A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0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1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4" w15:restartNumberingAfterBreak="0">
    <w:nsid w:val="59A13578"/>
    <w:multiLevelType w:val="hybridMultilevel"/>
    <w:tmpl w:val="E9D2BCF0"/>
    <w:lvl w:ilvl="0" w:tplc="DDFCA7C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5699C"/>
    <w:multiLevelType w:val="hybridMultilevel"/>
    <w:tmpl w:val="939063C4"/>
    <w:lvl w:ilvl="0" w:tplc="0A6E8EB8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9" w15:restartNumberingAfterBreak="0">
    <w:nsid w:val="7C1A379E"/>
    <w:multiLevelType w:val="hybridMultilevel"/>
    <w:tmpl w:val="1758D44C"/>
    <w:lvl w:ilvl="0" w:tplc="3962AE88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1"/>
  </w:num>
  <w:num w:numId="5">
    <w:abstractNumId w:val="11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5"/>
  </w:num>
  <w:num w:numId="11">
    <w:abstractNumId w:val="5"/>
  </w:num>
  <w:num w:numId="12">
    <w:abstractNumId w:val="5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  <w:num w:numId="17">
    <w:abstractNumId w:val="12"/>
  </w:num>
  <w:num w:numId="18">
    <w:abstractNumId w:val="12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2"/>
  </w:num>
  <w:num w:numId="25">
    <w:abstractNumId w:val="12"/>
  </w:num>
  <w:num w:numId="26">
    <w:abstractNumId w:val="20"/>
  </w:num>
  <w:num w:numId="27">
    <w:abstractNumId w:val="20"/>
  </w:num>
  <w:num w:numId="28">
    <w:abstractNumId w:val="20"/>
  </w:num>
  <w:num w:numId="29">
    <w:abstractNumId w:val="2"/>
  </w:num>
  <w:num w:numId="30">
    <w:abstractNumId w:val="12"/>
  </w:num>
  <w:num w:numId="31">
    <w:abstractNumId w:val="12"/>
  </w:num>
  <w:num w:numId="32">
    <w:abstractNumId w:val="20"/>
  </w:num>
  <w:num w:numId="33">
    <w:abstractNumId w:val="15"/>
  </w:num>
  <w:num w:numId="34">
    <w:abstractNumId w:val="15"/>
  </w:num>
  <w:num w:numId="35">
    <w:abstractNumId w:val="15"/>
  </w:num>
  <w:num w:numId="36">
    <w:abstractNumId w:val="7"/>
  </w:num>
  <w:num w:numId="37">
    <w:abstractNumId w:val="13"/>
  </w:num>
  <w:num w:numId="38">
    <w:abstractNumId w:val="16"/>
  </w:num>
  <w:num w:numId="39">
    <w:abstractNumId w:val="6"/>
  </w:num>
  <w:num w:numId="40">
    <w:abstractNumId w:val="4"/>
  </w:num>
  <w:num w:numId="41">
    <w:abstractNumId w:val="14"/>
  </w:num>
  <w:num w:numId="42">
    <w:abstractNumId w:val="19"/>
  </w:num>
  <w:num w:numId="43">
    <w:abstractNumId w:val="3"/>
  </w:num>
  <w:num w:numId="44">
    <w:abstractNumId w:val="1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TQxNzAwNzUwsbRU0lEKTi0uzszPAykwrgUAKtXbqywAAAA="/>
  </w:docVars>
  <w:rsids>
    <w:rsidRoot w:val="0045571B"/>
    <w:rsid w:val="00011C79"/>
    <w:rsid w:val="000247EA"/>
    <w:rsid w:val="00024BB8"/>
    <w:rsid w:val="00025240"/>
    <w:rsid w:val="0002745D"/>
    <w:rsid w:val="00037A72"/>
    <w:rsid w:val="00040703"/>
    <w:rsid w:val="000570AC"/>
    <w:rsid w:val="0006425A"/>
    <w:rsid w:val="0006677E"/>
    <w:rsid w:val="00070BEB"/>
    <w:rsid w:val="00073F6B"/>
    <w:rsid w:val="00075FCE"/>
    <w:rsid w:val="000A0FEF"/>
    <w:rsid w:val="000A2101"/>
    <w:rsid w:val="000A438F"/>
    <w:rsid w:val="000A4AC3"/>
    <w:rsid w:val="000A7CAB"/>
    <w:rsid w:val="000B32EE"/>
    <w:rsid w:val="000D1634"/>
    <w:rsid w:val="000D189E"/>
    <w:rsid w:val="000D1DAE"/>
    <w:rsid w:val="000D4D98"/>
    <w:rsid w:val="000D54CE"/>
    <w:rsid w:val="000E1113"/>
    <w:rsid w:val="000E7A92"/>
    <w:rsid w:val="000F64DE"/>
    <w:rsid w:val="00104099"/>
    <w:rsid w:val="00107473"/>
    <w:rsid w:val="00112A9E"/>
    <w:rsid w:val="0011674D"/>
    <w:rsid w:val="001224C9"/>
    <w:rsid w:val="001336C0"/>
    <w:rsid w:val="001453A4"/>
    <w:rsid w:val="00150624"/>
    <w:rsid w:val="00163D6D"/>
    <w:rsid w:val="0016416F"/>
    <w:rsid w:val="00196E08"/>
    <w:rsid w:val="001A2A01"/>
    <w:rsid w:val="001A447A"/>
    <w:rsid w:val="001B2A88"/>
    <w:rsid w:val="001B54EF"/>
    <w:rsid w:val="001C579E"/>
    <w:rsid w:val="001D1640"/>
    <w:rsid w:val="001D7CA7"/>
    <w:rsid w:val="001D7D4E"/>
    <w:rsid w:val="0021063E"/>
    <w:rsid w:val="002305B1"/>
    <w:rsid w:val="0024582C"/>
    <w:rsid w:val="00251A0F"/>
    <w:rsid w:val="00257F39"/>
    <w:rsid w:val="00261E77"/>
    <w:rsid w:val="002668E5"/>
    <w:rsid w:val="00283D99"/>
    <w:rsid w:val="002848C0"/>
    <w:rsid w:val="00285594"/>
    <w:rsid w:val="002A73A6"/>
    <w:rsid w:val="002C50DC"/>
    <w:rsid w:val="002D0E0D"/>
    <w:rsid w:val="002D271A"/>
    <w:rsid w:val="002E3B0D"/>
    <w:rsid w:val="002E6286"/>
    <w:rsid w:val="002F608E"/>
    <w:rsid w:val="00307569"/>
    <w:rsid w:val="00333026"/>
    <w:rsid w:val="00335F27"/>
    <w:rsid w:val="00366E76"/>
    <w:rsid w:val="00386A1C"/>
    <w:rsid w:val="003926C0"/>
    <w:rsid w:val="003A7913"/>
    <w:rsid w:val="003B1DFE"/>
    <w:rsid w:val="003B29E2"/>
    <w:rsid w:val="003E1259"/>
    <w:rsid w:val="003F622A"/>
    <w:rsid w:val="0041004A"/>
    <w:rsid w:val="00413262"/>
    <w:rsid w:val="00413A4A"/>
    <w:rsid w:val="00415E92"/>
    <w:rsid w:val="00417E6B"/>
    <w:rsid w:val="00422B00"/>
    <w:rsid w:val="00423E28"/>
    <w:rsid w:val="00427B57"/>
    <w:rsid w:val="00445436"/>
    <w:rsid w:val="00453FAE"/>
    <w:rsid w:val="0045571B"/>
    <w:rsid w:val="00467361"/>
    <w:rsid w:val="00487E97"/>
    <w:rsid w:val="004D51F7"/>
    <w:rsid w:val="004D5600"/>
    <w:rsid w:val="004E0AA3"/>
    <w:rsid w:val="004F3C62"/>
    <w:rsid w:val="00501B61"/>
    <w:rsid w:val="00505C4A"/>
    <w:rsid w:val="00511BA6"/>
    <w:rsid w:val="00537001"/>
    <w:rsid w:val="0054592B"/>
    <w:rsid w:val="00553B5A"/>
    <w:rsid w:val="00557AC7"/>
    <w:rsid w:val="00561B8D"/>
    <w:rsid w:val="00561F0A"/>
    <w:rsid w:val="00565591"/>
    <w:rsid w:val="00571AEF"/>
    <w:rsid w:val="00577AAA"/>
    <w:rsid w:val="00595CE1"/>
    <w:rsid w:val="005A7FFD"/>
    <w:rsid w:val="005B5593"/>
    <w:rsid w:val="005E5A60"/>
    <w:rsid w:val="005F19D7"/>
    <w:rsid w:val="00604F4D"/>
    <w:rsid w:val="006064D2"/>
    <w:rsid w:val="00612106"/>
    <w:rsid w:val="00612303"/>
    <w:rsid w:val="006140C6"/>
    <w:rsid w:val="00674D3E"/>
    <w:rsid w:val="006A66D6"/>
    <w:rsid w:val="006B45E8"/>
    <w:rsid w:val="006C07FD"/>
    <w:rsid w:val="006C17DE"/>
    <w:rsid w:val="006C38A9"/>
    <w:rsid w:val="006D005D"/>
    <w:rsid w:val="006D6E2F"/>
    <w:rsid w:val="006E093B"/>
    <w:rsid w:val="006E3E0B"/>
    <w:rsid w:val="006E6567"/>
    <w:rsid w:val="006E6CCB"/>
    <w:rsid w:val="006F28A5"/>
    <w:rsid w:val="006F661B"/>
    <w:rsid w:val="007208DD"/>
    <w:rsid w:val="007211C3"/>
    <w:rsid w:val="0074302E"/>
    <w:rsid w:val="00757378"/>
    <w:rsid w:val="00764D8E"/>
    <w:rsid w:val="00764E8E"/>
    <w:rsid w:val="007717F6"/>
    <w:rsid w:val="00783924"/>
    <w:rsid w:val="00784A83"/>
    <w:rsid w:val="00784AD5"/>
    <w:rsid w:val="00785058"/>
    <w:rsid w:val="00791D0F"/>
    <w:rsid w:val="007B7CFD"/>
    <w:rsid w:val="007C1AB9"/>
    <w:rsid w:val="007C49BF"/>
    <w:rsid w:val="007C66EC"/>
    <w:rsid w:val="007C6A90"/>
    <w:rsid w:val="007C7BF4"/>
    <w:rsid w:val="007E0689"/>
    <w:rsid w:val="007E24C8"/>
    <w:rsid w:val="007E47C2"/>
    <w:rsid w:val="00821916"/>
    <w:rsid w:val="00861298"/>
    <w:rsid w:val="008810F5"/>
    <w:rsid w:val="00886BDE"/>
    <w:rsid w:val="008C3C70"/>
    <w:rsid w:val="008E1FAA"/>
    <w:rsid w:val="0090093C"/>
    <w:rsid w:val="00911F1F"/>
    <w:rsid w:val="009160F0"/>
    <w:rsid w:val="009234FA"/>
    <w:rsid w:val="00925CC6"/>
    <w:rsid w:val="00927104"/>
    <w:rsid w:val="00932FF9"/>
    <w:rsid w:val="009333B5"/>
    <w:rsid w:val="00951F7A"/>
    <w:rsid w:val="009537AC"/>
    <w:rsid w:val="00961744"/>
    <w:rsid w:val="00967D53"/>
    <w:rsid w:val="0097186C"/>
    <w:rsid w:val="00982B7B"/>
    <w:rsid w:val="00991BBF"/>
    <w:rsid w:val="009A53EC"/>
    <w:rsid w:val="009E2B0F"/>
    <w:rsid w:val="009E5942"/>
    <w:rsid w:val="00A04001"/>
    <w:rsid w:val="00A576BE"/>
    <w:rsid w:val="00A61813"/>
    <w:rsid w:val="00A747F2"/>
    <w:rsid w:val="00A74DF6"/>
    <w:rsid w:val="00A91E57"/>
    <w:rsid w:val="00A92F41"/>
    <w:rsid w:val="00A9535A"/>
    <w:rsid w:val="00AB2C30"/>
    <w:rsid w:val="00AD4D5C"/>
    <w:rsid w:val="00B006C2"/>
    <w:rsid w:val="00B032E7"/>
    <w:rsid w:val="00B041FF"/>
    <w:rsid w:val="00B12FB0"/>
    <w:rsid w:val="00B15FFE"/>
    <w:rsid w:val="00B318A4"/>
    <w:rsid w:val="00B34352"/>
    <w:rsid w:val="00B357DC"/>
    <w:rsid w:val="00B36B9D"/>
    <w:rsid w:val="00B555EE"/>
    <w:rsid w:val="00B56581"/>
    <w:rsid w:val="00B66716"/>
    <w:rsid w:val="00B66886"/>
    <w:rsid w:val="00B80680"/>
    <w:rsid w:val="00B90222"/>
    <w:rsid w:val="00B92448"/>
    <w:rsid w:val="00B924CE"/>
    <w:rsid w:val="00BA1360"/>
    <w:rsid w:val="00BB007F"/>
    <w:rsid w:val="00BB2BD7"/>
    <w:rsid w:val="00BC013C"/>
    <w:rsid w:val="00C04F6E"/>
    <w:rsid w:val="00C1051A"/>
    <w:rsid w:val="00C1058D"/>
    <w:rsid w:val="00C44109"/>
    <w:rsid w:val="00C449F3"/>
    <w:rsid w:val="00C47EB9"/>
    <w:rsid w:val="00C62BFA"/>
    <w:rsid w:val="00C643D7"/>
    <w:rsid w:val="00C650E7"/>
    <w:rsid w:val="00C66494"/>
    <w:rsid w:val="00C67BFD"/>
    <w:rsid w:val="00C70665"/>
    <w:rsid w:val="00C924F6"/>
    <w:rsid w:val="00CA44E2"/>
    <w:rsid w:val="00CA6E12"/>
    <w:rsid w:val="00CB304F"/>
    <w:rsid w:val="00CC2E0B"/>
    <w:rsid w:val="00CD1F35"/>
    <w:rsid w:val="00CD4908"/>
    <w:rsid w:val="00CD5949"/>
    <w:rsid w:val="00CE7BFC"/>
    <w:rsid w:val="00D062BE"/>
    <w:rsid w:val="00D25132"/>
    <w:rsid w:val="00D265CB"/>
    <w:rsid w:val="00D27E0E"/>
    <w:rsid w:val="00D34C6F"/>
    <w:rsid w:val="00D44F41"/>
    <w:rsid w:val="00D55856"/>
    <w:rsid w:val="00D73742"/>
    <w:rsid w:val="00D7618C"/>
    <w:rsid w:val="00D874C9"/>
    <w:rsid w:val="00DA5717"/>
    <w:rsid w:val="00DA6BBB"/>
    <w:rsid w:val="00DB3B18"/>
    <w:rsid w:val="00DB4CB0"/>
    <w:rsid w:val="00DB67C6"/>
    <w:rsid w:val="00DC7C9E"/>
    <w:rsid w:val="00DC7F0D"/>
    <w:rsid w:val="00DE052A"/>
    <w:rsid w:val="00DF05AA"/>
    <w:rsid w:val="00DF5E3D"/>
    <w:rsid w:val="00E0284C"/>
    <w:rsid w:val="00E215F7"/>
    <w:rsid w:val="00E25280"/>
    <w:rsid w:val="00E613D2"/>
    <w:rsid w:val="00E6702E"/>
    <w:rsid w:val="00E75B49"/>
    <w:rsid w:val="00E90248"/>
    <w:rsid w:val="00E97AE5"/>
    <w:rsid w:val="00EA21AA"/>
    <w:rsid w:val="00EA4400"/>
    <w:rsid w:val="00EA44B9"/>
    <w:rsid w:val="00EB611D"/>
    <w:rsid w:val="00EB731E"/>
    <w:rsid w:val="00EC2855"/>
    <w:rsid w:val="00EE5130"/>
    <w:rsid w:val="00EE589F"/>
    <w:rsid w:val="00EF0695"/>
    <w:rsid w:val="00EF6190"/>
    <w:rsid w:val="00F03F2B"/>
    <w:rsid w:val="00F05F49"/>
    <w:rsid w:val="00F11C91"/>
    <w:rsid w:val="00F14AA1"/>
    <w:rsid w:val="00F17C7A"/>
    <w:rsid w:val="00F269BC"/>
    <w:rsid w:val="00F30E7E"/>
    <w:rsid w:val="00F435DC"/>
    <w:rsid w:val="00F542C0"/>
    <w:rsid w:val="00F57AC3"/>
    <w:rsid w:val="00F65038"/>
    <w:rsid w:val="00F7169B"/>
    <w:rsid w:val="00FA0FBE"/>
    <w:rsid w:val="00FA3B3C"/>
    <w:rsid w:val="00FD2D4B"/>
    <w:rsid w:val="00FD5523"/>
    <w:rsid w:val="00FE3D06"/>
    <w:rsid w:val="00FF03B8"/>
    <w:rsid w:val="00FF53E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A9091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E0AA3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E0AA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F14A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4AA1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4AA1"/>
    <w:rPr>
      <w:rFonts w:eastAsia="Times New Roman"/>
      <w:b/>
      <w:bCs/>
    </w:rPr>
  </w:style>
  <w:style w:type="character" w:styleId="FollowedHyperlink">
    <w:name w:val="FollowedHyperlink"/>
    <w:basedOn w:val="DefaultParagraphFont"/>
    <w:semiHidden/>
    <w:unhideWhenUsed/>
    <w:rsid w:val="00791D0F"/>
    <w:rPr>
      <w:color w:val="F0F8FE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24C9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251A0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1A0F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251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CBE2-34BD-4C0C-8EBD-95A2524B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232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fanyan (A)</dc:creator>
  <cp:keywords/>
  <dc:description/>
  <cp:lastModifiedBy>Miljana Vukovic</cp:lastModifiedBy>
  <cp:revision>34</cp:revision>
  <dcterms:created xsi:type="dcterms:W3CDTF">2020-11-16T09:34:00Z</dcterms:created>
  <dcterms:modified xsi:type="dcterms:W3CDTF">2021-09-24T10:59:00Z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(3)A6WzCDNmAXBj/LkOEXcskzpwiiAilftiJktlmpC9Ka9/l9sHSIueY4RuY3phkpLUcANG0I/t
ITrEO6H9b3oxIQNjP6yPrO7qzCsuk0nMlOKRmaXELTc3rHdVvh/hLpd1vSep0Ehi8JlZBEA3
iP3TQ1p1zecxyMU/Xt1ZV9YvQUMyBGqHfqt2O8unztIipGzAGVmBoSXncNciwf6fOcdWecyx
yvOlixrnIn8Li14LZE</vt:lpwstr>
  </property>
  <property fmtid="{D5CDD505-2E9C-101B-9397-08002B2CF9AE}" pid="7" name="_2015_ms_pID_7253431">
    <vt:lpwstr>z50/+B25l27Hg3gf8/LU8ZI+/TUVuhob8/BZIiDsbqX+aBEzrsinyv
AWlvr0CUhscMkHRg/0uuVzlG5zPizrLan5lsPRH1s5dfZ/IGqhoEzJXX7LBrLIjJ8oNJP/0k
+sdSmDJGmQATTdTVDHp66b886EzNYrGs5ECct9ynw9beFs9E9qjQlTdJU/chJEet9Re2OfIf
3bHm+xZWfRLT5d+nTj/C95v++FhA2a7Zp2Et</vt:lpwstr>
  </property>
  <property fmtid="{D5CDD505-2E9C-101B-9397-08002B2CF9AE}" pid="8" name="_2015_ms_pID_7253432">
    <vt:lpwstr>lhLqT0ez1gwN74iF0CpLilg=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1604453397</vt:lpwstr>
  </property>
</Properties>
</file>